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1EBB" w14:textId="77777777" w:rsidR="00F9202C" w:rsidRDefault="00F9202C">
      <w:pPr>
        <w:pStyle w:val="Title"/>
      </w:pPr>
    </w:p>
    <w:p w14:paraId="7D341F06" w14:textId="77777777" w:rsidR="00F9202C" w:rsidRDefault="00F9202C" w:rsidP="00F9202C">
      <w:pPr>
        <w:pStyle w:val="BodyText"/>
        <w:rPr>
          <w:rFonts w:ascii="Arial" w:hAnsi="Arial" w:cs="Arial"/>
          <w:sz w:val="144"/>
          <w:szCs w:val="144"/>
          <w:lang w:val="fr-FR"/>
        </w:rPr>
      </w:pPr>
      <w:r>
        <w:rPr>
          <w:rFonts w:ascii="Arial" w:hAnsi="Arial" w:cs="Arial"/>
          <w:noProof/>
          <w:sz w:val="144"/>
          <w:szCs w:val="144"/>
          <w:lang w:val="fr-FR"/>
        </w:rPr>
        <w:drawing>
          <wp:anchor distT="0" distB="0" distL="114300" distR="114300" simplePos="0" relativeHeight="251658240" behindDoc="0" locked="0" layoutInCell="1" allowOverlap="1" wp14:anchorId="04598A07" wp14:editId="08B0D5F0">
            <wp:simplePos x="0" y="0"/>
            <wp:positionH relativeFrom="column">
              <wp:posOffset>223520</wp:posOffset>
            </wp:positionH>
            <wp:positionV relativeFrom="paragraph">
              <wp:posOffset>10795</wp:posOffset>
            </wp:positionV>
            <wp:extent cx="2499360" cy="635168"/>
            <wp:effectExtent l="0" t="0" r="0" b="0"/>
            <wp:wrapSquare wrapText="bothSides"/>
            <wp:docPr id="593658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58211" name="Picture 5936582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635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9797A" w14:textId="53263E62" w:rsidR="00F9202C" w:rsidRPr="00360420" w:rsidRDefault="00F9202C" w:rsidP="00F9202C">
      <w:pPr>
        <w:pStyle w:val="BodyText"/>
        <w:rPr>
          <w:rFonts w:ascii="Arial" w:hAnsi="Arial" w:cs="Arial"/>
          <w:sz w:val="144"/>
          <w:szCs w:val="144"/>
        </w:rPr>
      </w:pPr>
      <w:r w:rsidRPr="00360420">
        <w:rPr>
          <w:rFonts w:ascii="Arial" w:hAnsi="Arial" w:cs="Arial"/>
          <w:sz w:val="144"/>
          <w:szCs w:val="144"/>
        </w:rPr>
        <w:t>Communications Procedures 2026</w:t>
      </w:r>
    </w:p>
    <w:p w14:paraId="17DA2714" w14:textId="77777777" w:rsidR="00F9202C" w:rsidRPr="00360420" w:rsidRDefault="00F9202C"/>
    <w:p w14:paraId="28539D11" w14:textId="77777777" w:rsidR="00F9202C" w:rsidRPr="00360420" w:rsidRDefault="00F9202C"/>
    <w:p w14:paraId="29ED13D6" w14:textId="77777777" w:rsidR="00F9202C" w:rsidRPr="00F9202C" w:rsidRDefault="00F9202C" w:rsidP="00F9202C">
      <w:pPr>
        <w:rPr>
          <w:rFonts w:ascii="Arial" w:hAnsi="Arial" w:cs="Arial"/>
          <w:sz w:val="40"/>
          <w:szCs w:val="40"/>
        </w:rPr>
      </w:pPr>
      <w:r w:rsidRPr="00F9202C">
        <w:rPr>
          <w:rFonts w:ascii="Arial" w:hAnsi="Arial" w:cs="Arial"/>
          <w:sz w:val="40"/>
          <w:szCs w:val="40"/>
        </w:rPr>
        <w:t>This document outlines the procedures for requesting promotional and communications support from the Marketing &amp; Communications department. These procedures ensure that communications are timely, consistent with brand standards, and distributed effectively across council channels.</w:t>
      </w:r>
    </w:p>
    <w:p w14:paraId="071EBA3C" w14:textId="77777777" w:rsidR="00F9202C" w:rsidRPr="00F9202C" w:rsidRDefault="00F9202C" w:rsidP="00F9202C">
      <w:pPr>
        <w:rPr>
          <w:rFonts w:ascii="Arial" w:hAnsi="Arial" w:cs="Arial"/>
          <w:sz w:val="40"/>
          <w:szCs w:val="40"/>
        </w:rPr>
      </w:pPr>
    </w:p>
    <w:p w14:paraId="4AC99B97" w14:textId="40DB39D5" w:rsidR="00F9202C" w:rsidRPr="00F9202C" w:rsidRDefault="00F9202C" w:rsidP="00F9202C">
      <w:r w:rsidRPr="00F9202C">
        <w:rPr>
          <w:rFonts w:ascii="Arial" w:hAnsi="Arial" w:cs="Arial"/>
          <w:sz w:val="40"/>
          <w:szCs w:val="40"/>
        </w:rPr>
        <w:t>All staff and volunteers requesting promotional support are expected to follow the timelines and submission requirements outlined below.</w:t>
      </w:r>
      <w:r w:rsidRPr="00F9202C">
        <w:br w:type="page"/>
      </w:r>
    </w:p>
    <w:p w14:paraId="48ECF43F" w14:textId="384F6306" w:rsidR="005F523E" w:rsidRPr="005F523E" w:rsidRDefault="00EC56CA" w:rsidP="005F523E">
      <w:pPr>
        <w:pStyle w:val="Title"/>
        <w:ind w:left="0"/>
        <w:jc w:val="left"/>
        <w:rPr>
          <w:sz w:val="40"/>
          <w:szCs w:val="40"/>
        </w:rPr>
      </w:pPr>
      <w:r w:rsidRPr="005F523E">
        <w:rPr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228600" distR="228600" simplePos="0" relativeHeight="251660288" behindDoc="1" locked="0" layoutInCell="1" allowOverlap="1" wp14:anchorId="1574A917" wp14:editId="2898E162">
                <wp:simplePos x="528034" y="592428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828800" cy="8150860"/>
                <wp:effectExtent l="0" t="0" r="25400" b="25400"/>
                <wp:wrapSquare wrapText="bothSides"/>
                <wp:docPr id="201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8151039"/>
                          <a:chOff x="0" y="0"/>
                          <a:chExt cx="1828800" cy="8151039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rgbClr val="003F8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rgbClr val="9AB3D5"/>
                          </a:solidFill>
                          <a:ln>
                            <a:solidFill>
                              <a:srgbClr val="003F8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418A78" w14:textId="70CA1D92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Step 1: Submit Request</w:t>
                              </w:r>
                            </w:p>
                            <w:p w14:paraId="7169FD20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0A20A52C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Provide all required information, including:</w:t>
                              </w:r>
                            </w:p>
                            <w:p w14:paraId="216D35DE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75B857EB" w14:textId="77777777" w:rsidR="00EC56CA" w:rsidRPr="00EC56CA" w:rsidRDefault="00EC56CA" w:rsidP="00EC56CA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Purpose and audience</w:t>
                              </w:r>
                            </w:p>
                            <w:p w14:paraId="3C11BD25" w14:textId="77777777" w:rsidR="00EC56CA" w:rsidRPr="00EC56CA" w:rsidRDefault="00EC56CA" w:rsidP="00EC56CA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Event or program details</w:t>
                              </w:r>
                            </w:p>
                            <w:p w14:paraId="0F920824" w14:textId="77777777" w:rsidR="00EC56CA" w:rsidRPr="00EC56CA" w:rsidRDefault="00EC56CA" w:rsidP="00EC56CA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Date, time, and location</w:t>
                              </w:r>
                            </w:p>
                            <w:p w14:paraId="704EFC6E" w14:textId="77777777" w:rsidR="00EC56CA" w:rsidRPr="00EC56CA" w:rsidRDefault="00EC56CA" w:rsidP="00EC56CA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Registration or website link</w:t>
                              </w:r>
                            </w:p>
                            <w:p w14:paraId="2137005F" w14:textId="77777777" w:rsidR="00EC56CA" w:rsidRPr="00EC56CA" w:rsidRDefault="00EC56CA" w:rsidP="00EC56CA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Key message and image (if available)</w:t>
                              </w:r>
                            </w:p>
                            <w:p w14:paraId="56161274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27CED318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Requests should follow the planning timelines outlined above.</w:t>
                              </w:r>
                            </w:p>
                            <w:p w14:paraId="44850939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3EBFB0D1" w14:textId="20A859BC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Step 2: Review &amp; Clarification</w:t>
                              </w:r>
                            </w:p>
                            <w:p w14:paraId="5AEF04FC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1E9F2731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The Marketing &amp; Communications team will review the request and follow up if additional information is needed.</w:t>
                              </w:r>
                            </w:p>
                            <w:p w14:paraId="5AAF4F00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1276A8CA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Incomplete or late submissions may be delayed.</w:t>
                              </w:r>
                            </w:p>
                            <w:p w14:paraId="6D361589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4EE525E6" w14:textId="2E55D430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Step 3: Development</w:t>
                              </w:r>
                            </w:p>
                            <w:p w14:paraId="47EBCF95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</w:p>
                            <w:p w14:paraId="3C87579A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Content, graphics, or webpages are created as needed.</w:t>
                              </w:r>
                            </w:p>
                            <w:p w14:paraId="2F388BEF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275D1343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For larger projects (such as website page creation), a planning meeting may be scheduled.</w:t>
                              </w:r>
                            </w:p>
                            <w:p w14:paraId="38B8B719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2155180B" w14:textId="0D2C9AC8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Step 4: Distribution</w:t>
                              </w:r>
                            </w:p>
                            <w:p w14:paraId="58882F4B" w14:textId="77777777" w:rsidR="00EC56CA" w:rsidRP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06A9A614" w14:textId="7B8B2D27" w:rsid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C56CA"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Approved materials are published through the appropriate communication channels.</w:t>
                              </w:r>
                            </w:p>
                            <w:p w14:paraId="3EDDEB4E" w14:textId="77777777" w:rsidR="00EC56CA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1D254CD1" w14:textId="77777777" w:rsidR="00EC56CA" w:rsidRPr="005F523E" w:rsidRDefault="00EC56CA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26924C2C" w14:textId="624AA253" w:rsidR="00EC56CA" w:rsidRPr="005F523E" w:rsidRDefault="005F523E" w:rsidP="00EC56CA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F523E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Note: Submitting requests early allows for stronger and more consistent promotion across multiple channels.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231820"/>
                            <a:ext cx="1828800" cy="685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3F87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3B2880" w14:textId="6B96933B" w:rsidR="00EC56CA" w:rsidRPr="005F523E" w:rsidRDefault="00EC56CA">
                              <w:pPr>
                                <w:pStyle w:val="NoSpacing"/>
                                <w:jc w:val="center"/>
                                <w:rPr>
                                  <w:rFonts w:ascii="Arial" w:eastAsiaTheme="majorEastAsia" w:hAnsi="Arial" w:cs="Arial"/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5F523E">
                                <w:rPr>
                                  <w:rFonts w:ascii="Arial" w:eastAsiaTheme="majorEastAsia" w:hAnsi="Arial" w:cs="Arial"/>
                                  <w:caps/>
                                  <w:sz w:val="28"/>
                                  <w:szCs w:val="28"/>
                                </w:rPr>
                                <w:t>Communications Request process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30800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group w14:anchorId="1574A917" id="Group 207" o:spid="_x0000_s1026" style="position:absolute;margin-left:92.8pt;margin-top:0;width:2in;height:641.8pt;z-index:-251656192;mso-width-percent:308;mso-height-percent:1000;mso-wrap-distance-left:18pt;mso-wrap-distance-right:18pt;mso-position-horizontal:right;mso-position-horizontal-relative:margin;mso-position-vertical:top;mso-position-vertical-relative:margin;mso-width-percent:308;mso-height-percent:1000;mso-width-relative:margin;mso-height-relative:margin" coordsize="18288,8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">
                <v:rect id="Rectangle 202" o:spid="_x0000_s1027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" fillcolor="#4f81bd [3204]" strokecolor="#003f87" strokeweight="2pt"/>
                <v:rect id="Rectangle 203" o:spid="_x0000_s1028" style="position:absolute;top:9272;width:18288;height:7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" fillcolor="#9ab3d5" strokecolor="#003f87" strokeweight="2pt">
                  <v:textbox inset=",14.4pt,8.64pt,18pt">
                    <w:txbxContent>
                      <w:p w14:paraId="54418A78" w14:textId="70CA1D92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Step 1: Submit Request</w:t>
                        </w:r>
                      </w:p>
                      <w:p w14:paraId="7169FD20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0A20A52C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Provide all required information, including:</w:t>
                        </w:r>
                      </w:p>
                      <w:p w14:paraId="216D35DE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75B857EB" w14:textId="77777777" w:rsidR="00EC56CA" w:rsidRPr="00EC56CA" w:rsidRDefault="00EC56CA" w:rsidP="00EC56CA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Purpose and audience</w:t>
                        </w:r>
                      </w:p>
                      <w:p w14:paraId="3C11BD25" w14:textId="77777777" w:rsidR="00EC56CA" w:rsidRPr="00EC56CA" w:rsidRDefault="00EC56CA" w:rsidP="00EC56CA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Event or program details</w:t>
                        </w:r>
                      </w:p>
                      <w:p w14:paraId="0F920824" w14:textId="77777777" w:rsidR="00EC56CA" w:rsidRPr="00EC56CA" w:rsidRDefault="00EC56CA" w:rsidP="00EC56CA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Date, time, and location</w:t>
                        </w:r>
                      </w:p>
                      <w:p w14:paraId="704EFC6E" w14:textId="77777777" w:rsidR="00EC56CA" w:rsidRPr="00EC56CA" w:rsidRDefault="00EC56CA" w:rsidP="00EC56CA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Registration or website link</w:t>
                        </w:r>
                      </w:p>
                      <w:p w14:paraId="2137005F" w14:textId="77777777" w:rsidR="00EC56CA" w:rsidRPr="00EC56CA" w:rsidRDefault="00EC56CA" w:rsidP="00EC56CA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Key message and image (if available)</w:t>
                        </w:r>
                      </w:p>
                      <w:p w14:paraId="56161274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27CED318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Requests should follow the planning timelines outlined above.</w:t>
                        </w:r>
                      </w:p>
                      <w:p w14:paraId="44850939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3EBFB0D1" w14:textId="20A859BC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Step 2: Review &amp; Clarification</w:t>
                        </w:r>
                      </w:p>
                      <w:p w14:paraId="5AEF04FC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1E9F2731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The Marketing &amp; Communications team will review the request and follow up if additional information is needed.</w:t>
                        </w:r>
                      </w:p>
                      <w:p w14:paraId="5AAF4F00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1276A8CA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Incomplete or late submissions may be delayed.</w:t>
                        </w:r>
                      </w:p>
                      <w:p w14:paraId="6D361589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4EE525E6" w14:textId="2E55D430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Step 3: Development</w:t>
                        </w:r>
                      </w:p>
                      <w:p w14:paraId="47EBCF95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</w:p>
                      <w:p w14:paraId="3C87579A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Content, graphics, or webpages are created as needed.</w:t>
                        </w:r>
                      </w:p>
                      <w:p w14:paraId="2F388BEF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275D1343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For larger projects (such as website page creation), a planning meeting may be scheduled.</w:t>
                        </w:r>
                      </w:p>
                      <w:p w14:paraId="38B8B719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2155180B" w14:textId="0D2C9AC8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Step 4: Distribution</w:t>
                        </w:r>
                      </w:p>
                      <w:p w14:paraId="58882F4B" w14:textId="77777777" w:rsidR="00EC56CA" w:rsidRP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06A9A614" w14:textId="7B8B2D27" w:rsid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C56CA"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Approved materials are published through the appropriate communication channels.</w:t>
                        </w:r>
                      </w:p>
                      <w:p w14:paraId="3EDDEB4E" w14:textId="77777777" w:rsidR="00EC56CA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1D254CD1" w14:textId="77777777" w:rsidR="00EC56CA" w:rsidRPr="005F523E" w:rsidRDefault="00EC56CA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26924C2C" w14:textId="624AA253" w:rsidR="00EC56CA" w:rsidRPr="005F523E" w:rsidRDefault="005F523E" w:rsidP="00EC56CA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F523E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Note: Submitting requests early allows for stronger and more consistent promotion across multiple channels.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9" type="#_x0000_t202" style="position:absolute;top:2318;width:18288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" fillcolor="white [3212]" strokecolor="#003f87" strokeweight=".5pt">
                  <v:textbox style="mso-fit-shape-to-text:t" inset=",7.2pt,,7.2pt">
                    <w:txbxContent>
                      <w:p w14:paraId="193B2880" w14:textId="6B96933B" w:rsidR="00EC56CA" w:rsidRPr="005F523E" w:rsidRDefault="00EC56CA">
                        <w:pPr>
                          <w:pStyle w:val="NoSpacing"/>
                          <w:jc w:val="center"/>
                          <w:rPr>
                            <w:rFonts w:ascii="Arial" w:eastAsiaTheme="majorEastAsia" w:hAnsi="Arial" w:cs="Arial"/>
                            <w:caps/>
                            <w:sz w:val="28"/>
                            <w:szCs w:val="28"/>
                          </w:rPr>
                        </w:pPr>
                        <w:r w:rsidRPr="005F523E">
                          <w:rPr>
                            <w:rFonts w:ascii="Arial" w:eastAsiaTheme="majorEastAsia" w:hAnsi="Arial" w:cs="Arial"/>
                            <w:caps/>
                            <w:sz w:val="28"/>
                            <w:szCs w:val="28"/>
                          </w:rPr>
                          <w:t>Communications Request process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5F523E" w:rsidRPr="005F523E">
        <w:rPr>
          <w:rFonts w:ascii="Arial" w:hAnsi="Arial" w:cs="Arial"/>
          <w:sz w:val="40"/>
          <w:szCs w:val="40"/>
        </w:rPr>
        <w:t>Planning Expectations</w:t>
      </w:r>
    </w:p>
    <w:p w14:paraId="27A71EED" w14:textId="77777777" w:rsidR="005F523E" w:rsidRDefault="005F523E" w:rsidP="005F523E">
      <w:pPr>
        <w:pStyle w:val="Heading1"/>
        <w:rPr>
          <w:rFonts w:ascii="Arial" w:eastAsia="Calibri" w:hAnsi="Arial" w:cs="Arial"/>
          <w:color w:val="auto"/>
          <w:sz w:val="20"/>
          <w:szCs w:val="20"/>
        </w:rPr>
      </w:pPr>
      <w:r w:rsidRPr="005F523E">
        <w:rPr>
          <w:rFonts w:ascii="Arial" w:eastAsia="Calibri" w:hAnsi="Arial" w:cs="Arial"/>
          <w:color w:val="auto"/>
          <w:sz w:val="20"/>
          <w:szCs w:val="20"/>
        </w:rPr>
        <w:t>Effective communication requires advance planning. Each communication channel has specific timelines to allow for content development, design, review, and scheduling.</w:t>
      </w:r>
    </w:p>
    <w:p w14:paraId="0E9130C8" w14:textId="77777777" w:rsidR="005F523E" w:rsidRDefault="005F523E" w:rsidP="005F523E">
      <w:pPr>
        <w:pStyle w:val="Heading1"/>
        <w:rPr>
          <w:rFonts w:ascii="Arial" w:eastAsia="Calibri" w:hAnsi="Arial" w:cs="Arial"/>
          <w:color w:val="auto"/>
          <w:sz w:val="24"/>
          <w:szCs w:val="24"/>
        </w:rPr>
      </w:pPr>
      <w:r w:rsidRPr="005F523E">
        <w:rPr>
          <w:rFonts w:ascii="Arial" w:eastAsia="Calibri" w:hAnsi="Arial" w:cs="Arial"/>
          <w:color w:val="auto"/>
          <w:sz w:val="24"/>
          <w:szCs w:val="24"/>
        </w:rPr>
        <w:t>Minimum Planning Timelines</w:t>
      </w:r>
    </w:p>
    <w:p w14:paraId="20A995EF" w14:textId="77777777" w:rsidR="005F523E" w:rsidRPr="005F523E" w:rsidRDefault="005F523E" w:rsidP="005F523E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978"/>
        <w:gridCol w:w="8632"/>
      </w:tblGrid>
      <w:tr w:rsidR="005F523E" w:rsidRPr="005F523E" w14:paraId="3915A99A" w14:textId="77777777" w:rsidTr="0066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shd w:val="clear" w:color="auto" w:fill="9AB3D5"/>
          </w:tcPr>
          <w:p w14:paraId="017C1C4D" w14:textId="376CA841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color w:val="auto"/>
                <w:sz w:val="20"/>
                <w:szCs w:val="20"/>
              </w:rPr>
              <w:t>Communication Type</w:t>
            </w:r>
          </w:p>
        </w:tc>
        <w:tc>
          <w:tcPr>
            <w:tcW w:w="8632" w:type="dxa"/>
            <w:shd w:val="clear" w:color="auto" w:fill="9AB3D5"/>
          </w:tcPr>
          <w:p w14:paraId="11565C0A" w14:textId="6BD841B6" w:rsidR="005F523E" w:rsidRPr="005F523E" w:rsidRDefault="005F523E" w:rsidP="005F523E">
            <w:pPr>
              <w:pStyle w:val="Heading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color w:val="auto"/>
                <w:sz w:val="20"/>
                <w:szCs w:val="20"/>
              </w:rPr>
              <w:t>Minimum Advance Notice</w:t>
            </w:r>
          </w:p>
        </w:tc>
      </w:tr>
      <w:tr w:rsidR="005F523E" w:rsidRPr="005F523E" w14:paraId="38EE21D1" w14:textId="77777777" w:rsidTr="006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0F18403E" w14:textId="3F473A7A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Event Registration Set Up</w:t>
            </w:r>
          </w:p>
        </w:tc>
        <w:tc>
          <w:tcPr>
            <w:tcW w:w="8632" w:type="dxa"/>
          </w:tcPr>
          <w:p w14:paraId="30654AAA" w14:textId="73370085" w:rsidR="005F523E" w:rsidRPr="005F523E" w:rsidRDefault="005F523E" w:rsidP="005F523E">
            <w:pPr>
              <w:pStyle w:val="Heading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color w:val="auto"/>
                <w:sz w:val="20"/>
                <w:szCs w:val="20"/>
              </w:rPr>
              <w:t>90 days before event</w:t>
            </w:r>
          </w:p>
        </w:tc>
      </w:tr>
      <w:tr w:rsidR="005F523E" w:rsidRPr="005F523E" w14:paraId="7F1C1A0E" w14:textId="77777777" w:rsidTr="006618AC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22942266" w14:textId="76B35801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Web Page Creation</w:t>
            </w:r>
          </w:p>
        </w:tc>
        <w:tc>
          <w:tcPr>
            <w:tcW w:w="8632" w:type="dxa"/>
          </w:tcPr>
          <w:p w14:paraId="27F863DF" w14:textId="11021896" w:rsidR="005F523E" w:rsidRPr="005F523E" w:rsidRDefault="006618AC" w:rsidP="005F523E">
            <w:pPr>
              <w:pStyle w:val="Heading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30 days</w:t>
            </w:r>
          </w:p>
        </w:tc>
      </w:tr>
      <w:tr w:rsidR="005F523E" w:rsidRPr="005F523E" w14:paraId="1DBC4B5C" w14:textId="77777777" w:rsidTr="006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74208631" w14:textId="721D71CE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Graphic Design (Print Materials)</w:t>
            </w:r>
          </w:p>
        </w:tc>
        <w:tc>
          <w:tcPr>
            <w:tcW w:w="8632" w:type="dxa"/>
          </w:tcPr>
          <w:p w14:paraId="1EC8F06D" w14:textId="05C8EC57" w:rsidR="005F523E" w:rsidRPr="005F523E" w:rsidRDefault="006618AC" w:rsidP="005F523E">
            <w:pPr>
              <w:pStyle w:val="Heading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3 weeks</w:t>
            </w:r>
          </w:p>
        </w:tc>
      </w:tr>
      <w:tr w:rsidR="005F523E" w:rsidRPr="005F523E" w14:paraId="0AD6A273" w14:textId="77777777" w:rsidTr="006618AC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5BA3C004" w14:textId="22F8E3B0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Graphic Design (Mailers)</w:t>
            </w:r>
          </w:p>
        </w:tc>
        <w:tc>
          <w:tcPr>
            <w:tcW w:w="8632" w:type="dxa"/>
          </w:tcPr>
          <w:p w14:paraId="340A511D" w14:textId="541EB9DE" w:rsidR="005F523E" w:rsidRPr="005F523E" w:rsidRDefault="006618AC" w:rsidP="005F523E">
            <w:pPr>
              <w:pStyle w:val="Heading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2 weeks</w:t>
            </w:r>
          </w:p>
        </w:tc>
      </w:tr>
      <w:tr w:rsidR="005F523E" w:rsidRPr="005F523E" w14:paraId="1C3A30CB" w14:textId="77777777" w:rsidTr="006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6722D23E" w14:textId="1A0D69EF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Event Flyers</w:t>
            </w:r>
          </w:p>
        </w:tc>
        <w:tc>
          <w:tcPr>
            <w:tcW w:w="8632" w:type="dxa"/>
          </w:tcPr>
          <w:p w14:paraId="3DE884C4" w14:textId="6745FFDE" w:rsidR="005F523E" w:rsidRPr="005F523E" w:rsidRDefault="006618AC" w:rsidP="005F523E">
            <w:pPr>
              <w:pStyle w:val="Heading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1 week</w:t>
            </w:r>
          </w:p>
        </w:tc>
      </w:tr>
      <w:tr w:rsidR="005F523E" w:rsidRPr="005F523E" w14:paraId="0AC3CBD6" w14:textId="77777777" w:rsidTr="006618AC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D8E73D7" w14:textId="1DF02FA0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Website Updates</w:t>
            </w:r>
          </w:p>
        </w:tc>
        <w:tc>
          <w:tcPr>
            <w:tcW w:w="8632" w:type="dxa"/>
          </w:tcPr>
          <w:p w14:paraId="6CFEEC80" w14:textId="299E2B32" w:rsidR="005F523E" w:rsidRPr="005F523E" w:rsidRDefault="006618AC" w:rsidP="005F523E">
            <w:pPr>
              <w:pStyle w:val="Heading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2 business days</w:t>
            </w:r>
          </w:p>
        </w:tc>
      </w:tr>
      <w:tr w:rsidR="005F523E" w:rsidRPr="005F523E" w14:paraId="0FEF5DF0" w14:textId="77777777" w:rsidTr="006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782705C1" w14:textId="288DA021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Social Media Content</w:t>
            </w:r>
          </w:p>
        </w:tc>
        <w:tc>
          <w:tcPr>
            <w:tcW w:w="8632" w:type="dxa"/>
          </w:tcPr>
          <w:p w14:paraId="0C14AAF6" w14:textId="7EA8641D" w:rsidR="005F523E" w:rsidRPr="005F523E" w:rsidRDefault="006618AC" w:rsidP="005F523E">
            <w:pPr>
              <w:pStyle w:val="Heading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6618AC">
              <w:rPr>
                <w:rFonts w:ascii="Arial" w:eastAsia="Calibri" w:hAnsi="Arial" w:cs="Arial"/>
                <w:color w:val="auto"/>
                <w:sz w:val="20"/>
                <w:szCs w:val="20"/>
              </w:rPr>
              <w:t>1st business day of the month</w:t>
            </w:r>
          </w:p>
        </w:tc>
      </w:tr>
      <w:tr w:rsidR="005F523E" w:rsidRPr="005F523E" w14:paraId="47F219A4" w14:textId="77777777" w:rsidTr="006618AC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6F08A69C" w14:textId="76624504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Council Newsletter</w:t>
            </w:r>
          </w:p>
        </w:tc>
        <w:tc>
          <w:tcPr>
            <w:tcW w:w="8632" w:type="dxa"/>
          </w:tcPr>
          <w:p w14:paraId="39ECAE93" w14:textId="1DE8373C" w:rsidR="005F523E" w:rsidRPr="005F523E" w:rsidRDefault="006618AC" w:rsidP="005F523E">
            <w:pPr>
              <w:pStyle w:val="Heading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6618AC">
              <w:rPr>
                <w:rFonts w:ascii="Arial" w:eastAsia="Calibri" w:hAnsi="Arial" w:cs="Arial"/>
                <w:color w:val="auto"/>
                <w:sz w:val="20"/>
                <w:szCs w:val="20"/>
              </w:rPr>
              <w:t>1st or 15th business day (depending on issue)</w:t>
            </w:r>
          </w:p>
        </w:tc>
      </w:tr>
      <w:tr w:rsidR="005F523E" w:rsidRPr="005F523E" w14:paraId="5C2C13B8" w14:textId="77777777" w:rsidTr="006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271D15A4" w14:textId="0F9277AC" w:rsidR="005F523E" w:rsidRPr="005F523E" w:rsidRDefault="005F523E" w:rsidP="005F523E">
            <w:pPr>
              <w:pStyle w:val="Heading1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District Newsletter</w:t>
            </w:r>
          </w:p>
        </w:tc>
        <w:tc>
          <w:tcPr>
            <w:tcW w:w="8632" w:type="dxa"/>
          </w:tcPr>
          <w:p w14:paraId="21D3FA0A" w14:textId="519F63F5" w:rsidR="005F523E" w:rsidRPr="005F523E" w:rsidRDefault="005F523E" w:rsidP="005F523E">
            <w:pPr>
              <w:pStyle w:val="Heading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5F523E">
              <w:rPr>
                <w:rFonts w:ascii="Arial" w:eastAsia="Calibri" w:hAnsi="Arial" w:cs="Arial"/>
                <w:color w:val="auto"/>
                <w:sz w:val="20"/>
                <w:szCs w:val="20"/>
              </w:rPr>
              <w:t>At least 5 business days prior to distribution</w:t>
            </w:r>
          </w:p>
        </w:tc>
      </w:tr>
    </w:tbl>
    <w:p w14:paraId="609945D8" w14:textId="77777777" w:rsidR="006618AC" w:rsidRDefault="006618AC" w:rsidP="006618AC">
      <w:pPr>
        <w:pStyle w:val="Heading1"/>
        <w:rPr>
          <w:rFonts w:ascii="Arial" w:eastAsia="Calibri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>Planning Guidelines</w:t>
      </w:r>
    </w:p>
    <w:p w14:paraId="0F486151" w14:textId="7B07F724" w:rsidR="006618AC" w:rsidRDefault="006618AC" w:rsidP="006618AC">
      <w:pPr>
        <w:pStyle w:val="Heading1"/>
        <w:numPr>
          <w:ilvl w:val="0"/>
          <w:numId w:val="27"/>
        </w:numPr>
        <w:ind w:left="540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Requests </w:t>
      </w:r>
      <w:r w:rsidRPr="006618AC">
        <w:rPr>
          <w:rFonts w:ascii="Arial" w:eastAsia="Calibri" w:hAnsi="Arial" w:cs="Arial"/>
          <w:color w:val="auto"/>
          <w:sz w:val="20"/>
          <w:szCs w:val="20"/>
        </w:rPr>
        <w:t>should be submitted as early as possible to allow for stronger promotion and inclusion across multiple channels.</w:t>
      </w:r>
    </w:p>
    <w:p w14:paraId="6E82E5EF" w14:textId="3F2814F6" w:rsidR="006618AC" w:rsidRDefault="006618AC" w:rsidP="006618AC">
      <w:pPr>
        <w:pStyle w:val="ListParagraph"/>
        <w:numPr>
          <w:ilvl w:val="0"/>
          <w:numId w:val="27"/>
        </w:numPr>
        <w:ind w:left="540"/>
        <w:rPr>
          <w:rFonts w:ascii="Arial" w:hAnsi="Arial" w:cs="Arial"/>
          <w:sz w:val="20"/>
          <w:szCs w:val="20"/>
        </w:rPr>
      </w:pPr>
      <w:r w:rsidRPr="006618AC">
        <w:rPr>
          <w:rFonts w:ascii="Arial" w:hAnsi="Arial" w:cs="Arial"/>
          <w:sz w:val="20"/>
          <w:szCs w:val="20"/>
        </w:rPr>
        <w:t>Requests submitted after the stated deadlines may be delayed or moved to a later communication cycle.</w:t>
      </w:r>
    </w:p>
    <w:p w14:paraId="3FB03AD8" w14:textId="078ECC8E" w:rsidR="006618AC" w:rsidRPr="006618AC" w:rsidRDefault="006618AC" w:rsidP="006618AC">
      <w:pPr>
        <w:pStyle w:val="ListParagraph"/>
        <w:numPr>
          <w:ilvl w:val="0"/>
          <w:numId w:val="27"/>
        </w:numPr>
        <w:ind w:left="540"/>
        <w:rPr>
          <w:rFonts w:ascii="Arial" w:hAnsi="Arial" w:cs="Arial"/>
          <w:sz w:val="20"/>
          <w:szCs w:val="20"/>
        </w:rPr>
      </w:pPr>
      <w:r w:rsidRPr="006618AC">
        <w:rPr>
          <w:rFonts w:ascii="Arial" w:hAnsi="Arial" w:cs="Arial"/>
          <w:sz w:val="20"/>
          <w:szCs w:val="20"/>
        </w:rPr>
        <w:t>Requests must include all required information to be processed. Incomplete submissions may be returned for revision.</w:t>
      </w:r>
    </w:p>
    <w:p w14:paraId="579BF0A3" w14:textId="77777777" w:rsidR="006618AC" w:rsidRPr="006618AC" w:rsidRDefault="006618AC" w:rsidP="006618AC"/>
    <w:p w14:paraId="163DE0C8" w14:textId="77777777" w:rsidR="006618AC" w:rsidRDefault="006618AC">
      <w:pPr>
        <w:pStyle w:val="Title"/>
        <w:rPr>
          <w:rFonts w:ascii="Arial" w:hAnsi="Arial" w:cs="Arial"/>
        </w:rPr>
      </w:pPr>
    </w:p>
    <w:p w14:paraId="14A1DF6E" w14:textId="77777777" w:rsidR="006618AC" w:rsidRDefault="006618AC">
      <w:pPr>
        <w:pStyle w:val="Title"/>
        <w:rPr>
          <w:rFonts w:ascii="Arial" w:hAnsi="Arial" w:cs="Arial"/>
        </w:rPr>
      </w:pPr>
    </w:p>
    <w:p w14:paraId="1F629365" w14:textId="5EE50FF4" w:rsidR="003B55D3" w:rsidRPr="005F523E" w:rsidRDefault="00000000">
      <w:pPr>
        <w:pStyle w:val="Title"/>
        <w:rPr>
          <w:rFonts w:ascii="Arial" w:hAnsi="Arial" w:cs="Arial"/>
        </w:rPr>
      </w:pPr>
      <w:r w:rsidRPr="005F523E">
        <w:rPr>
          <w:rFonts w:ascii="Arial" w:hAnsi="Arial" w:cs="Arial"/>
        </w:rPr>
        <w:lastRenderedPageBreak/>
        <w:t>Promotional</w:t>
      </w:r>
      <w:r w:rsidRPr="005F523E">
        <w:rPr>
          <w:rFonts w:ascii="Arial" w:hAnsi="Arial" w:cs="Arial"/>
          <w:spacing w:val="-5"/>
        </w:rPr>
        <w:t xml:space="preserve"> </w:t>
      </w:r>
      <w:r w:rsidRPr="005F523E">
        <w:rPr>
          <w:rFonts w:ascii="Arial" w:hAnsi="Arial" w:cs="Arial"/>
        </w:rPr>
        <w:t>Communication</w:t>
      </w:r>
      <w:r w:rsidRPr="005F523E">
        <w:rPr>
          <w:rFonts w:ascii="Arial" w:hAnsi="Arial" w:cs="Arial"/>
          <w:spacing w:val="-3"/>
        </w:rPr>
        <w:t xml:space="preserve"> </w:t>
      </w:r>
      <w:r w:rsidRPr="005F523E">
        <w:rPr>
          <w:rFonts w:ascii="Arial" w:hAnsi="Arial" w:cs="Arial"/>
          <w:spacing w:val="-2"/>
        </w:rPr>
        <w:t>Procedures</w:t>
      </w:r>
    </w:p>
    <w:p w14:paraId="23BD41F7" w14:textId="77777777" w:rsidR="003B55D3" w:rsidRPr="005F523E" w:rsidRDefault="00000000">
      <w:pPr>
        <w:pStyle w:val="BodyText"/>
        <w:spacing w:before="194"/>
        <w:ind w:left="1" w:right="137"/>
        <w:jc w:val="center"/>
        <w:rPr>
          <w:rFonts w:ascii="Arial" w:hAnsi="Arial" w:cs="Arial"/>
        </w:rPr>
      </w:pPr>
      <w:r w:rsidRPr="005F523E">
        <w:rPr>
          <w:rFonts w:ascii="Arial" w:hAnsi="Arial" w:cs="Arial"/>
        </w:rPr>
        <w:t>For</w:t>
      </w:r>
      <w:r w:rsidRPr="005F523E">
        <w:rPr>
          <w:rFonts w:ascii="Arial" w:hAnsi="Arial" w:cs="Arial"/>
          <w:spacing w:val="-6"/>
        </w:rPr>
        <w:t xml:space="preserve"> </w:t>
      </w:r>
      <w:r w:rsidRPr="005F523E">
        <w:rPr>
          <w:rFonts w:ascii="Arial" w:hAnsi="Arial" w:cs="Arial"/>
        </w:rPr>
        <w:t>desired</w:t>
      </w:r>
      <w:r w:rsidRPr="005F523E">
        <w:rPr>
          <w:rFonts w:ascii="Arial" w:hAnsi="Arial" w:cs="Arial"/>
          <w:spacing w:val="-4"/>
        </w:rPr>
        <w:t xml:space="preserve"> </w:t>
      </w:r>
      <w:r w:rsidRPr="005F523E">
        <w:rPr>
          <w:rFonts w:ascii="Arial" w:hAnsi="Arial" w:cs="Arial"/>
        </w:rPr>
        <w:t>promotional</w:t>
      </w:r>
      <w:r w:rsidRPr="005F523E">
        <w:rPr>
          <w:rFonts w:ascii="Arial" w:hAnsi="Arial" w:cs="Arial"/>
          <w:spacing w:val="-4"/>
        </w:rPr>
        <w:t xml:space="preserve"> </w:t>
      </w:r>
      <w:r w:rsidRPr="005F523E">
        <w:rPr>
          <w:rFonts w:ascii="Arial" w:hAnsi="Arial" w:cs="Arial"/>
        </w:rPr>
        <w:t>items</w:t>
      </w:r>
      <w:r w:rsidRPr="005F523E">
        <w:rPr>
          <w:rFonts w:ascii="Arial" w:hAnsi="Arial" w:cs="Arial"/>
          <w:spacing w:val="1"/>
        </w:rPr>
        <w:t xml:space="preserve"> </w:t>
      </w:r>
      <w:r w:rsidRPr="005F523E">
        <w:rPr>
          <w:rFonts w:ascii="Arial" w:hAnsi="Arial" w:cs="Arial"/>
        </w:rPr>
        <w:t>–</w:t>
      </w:r>
      <w:r w:rsidRPr="005F523E">
        <w:rPr>
          <w:rFonts w:ascii="Arial" w:hAnsi="Arial" w:cs="Arial"/>
          <w:spacing w:val="-4"/>
        </w:rPr>
        <w:t xml:space="preserve"> </w:t>
      </w:r>
      <w:r w:rsidRPr="005F523E">
        <w:rPr>
          <w:rFonts w:ascii="Arial" w:hAnsi="Arial" w:cs="Arial"/>
        </w:rPr>
        <w:t>follow</w:t>
      </w:r>
      <w:r w:rsidRPr="005F523E">
        <w:rPr>
          <w:rFonts w:ascii="Arial" w:hAnsi="Arial" w:cs="Arial"/>
          <w:spacing w:val="-2"/>
        </w:rPr>
        <w:t xml:space="preserve"> </w:t>
      </w:r>
      <w:r w:rsidRPr="005F523E">
        <w:rPr>
          <w:rFonts w:ascii="Arial" w:hAnsi="Arial" w:cs="Arial"/>
          <w:u w:val="single"/>
        </w:rPr>
        <w:t>all</w:t>
      </w:r>
      <w:r w:rsidRPr="005F523E">
        <w:rPr>
          <w:rFonts w:ascii="Arial" w:hAnsi="Arial" w:cs="Arial"/>
          <w:spacing w:val="-1"/>
        </w:rPr>
        <w:t xml:space="preserve"> </w:t>
      </w:r>
      <w:r w:rsidRPr="005F523E">
        <w:rPr>
          <w:rFonts w:ascii="Arial" w:hAnsi="Arial" w:cs="Arial"/>
        </w:rPr>
        <w:t>procedures</w:t>
      </w:r>
      <w:r w:rsidRPr="005F523E">
        <w:rPr>
          <w:rFonts w:ascii="Arial" w:hAnsi="Arial" w:cs="Arial"/>
          <w:spacing w:val="-4"/>
        </w:rPr>
        <w:t xml:space="preserve"> </w:t>
      </w:r>
      <w:r w:rsidRPr="005F523E">
        <w:rPr>
          <w:rFonts w:ascii="Arial" w:hAnsi="Arial" w:cs="Arial"/>
          <w:spacing w:val="-2"/>
        </w:rPr>
        <w:t>below</w:t>
      </w:r>
    </w:p>
    <w:p w14:paraId="2E986404" w14:textId="77777777" w:rsidR="003B55D3" w:rsidRPr="005F523E" w:rsidRDefault="00000000">
      <w:pPr>
        <w:spacing w:before="184"/>
        <w:ind w:right="137"/>
        <w:jc w:val="center"/>
        <w:rPr>
          <w:rFonts w:ascii="Arial" w:hAnsi="Arial" w:cs="Arial"/>
          <w:sz w:val="24"/>
        </w:rPr>
      </w:pPr>
      <w:r w:rsidRPr="005F523E">
        <w:rPr>
          <w:rFonts w:ascii="Arial" w:hAnsi="Arial" w:cs="Arial"/>
          <w:b/>
          <w:color w:val="FF0000"/>
        </w:rPr>
        <w:t>*</w:t>
      </w:r>
      <w:r w:rsidRPr="005F523E">
        <w:rPr>
          <w:rFonts w:ascii="Arial" w:hAnsi="Arial" w:cs="Arial"/>
          <w:color w:val="FF0000"/>
          <w:sz w:val="24"/>
        </w:rPr>
        <w:t>Please</w:t>
      </w:r>
      <w:r w:rsidRPr="005F523E">
        <w:rPr>
          <w:rFonts w:ascii="Arial" w:hAnsi="Arial" w:cs="Arial"/>
          <w:color w:val="FF0000"/>
          <w:spacing w:val="-4"/>
          <w:sz w:val="24"/>
        </w:rPr>
        <w:t xml:space="preserve"> </w:t>
      </w:r>
      <w:r w:rsidRPr="005F523E">
        <w:rPr>
          <w:rFonts w:ascii="Arial" w:hAnsi="Arial" w:cs="Arial"/>
          <w:color w:val="FF0000"/>
          <w:sz w:val="24"/>
        </w:rPr>
        <w:t>note</w:t>
      </w:r>
      <w:r w:rsidRPr="005F523E">
        <w:rPr>
          <w:rFonts w:ascii="Arial" w:hAnsi="Arial" w:cs="Arial"/>
          <w:color w:val="FF0000"/>
          <w:spacing w:val="-3"/>
          <w:sz w:val="24"/>
        </w:rPr>
        <w:t xml:space="preserve"> </w:t>
      </w:r>
      <w:r w:rsidRPr="005F523E">
        <w:rPr>
          <w:rFonts w:ascii="Arial" w:hAnsi="Arial" w:cs="Arial"/>
          <w:color w:val="FF0000"/>
          <w:sz w:val="24"/>
        </w:rPr>
        <w:t>ALL</w:t>
      </w:r>
      <w:r w:rsidRPr="005F523E">
        <w:rPr>
          <w:rFonts w:ascii="Arial" w:hAnsi="Arial" w:cs="Arial"/>
          <w:color w:val="FF0000"/>
          <w:spacing w:val="-2"/>
          <w:sz w:val="24"/>
        </w:rPr>
        <w:t xml:space="preserve"> </w:t>
      </w:r>
      <w:r w:rsidRPr="005F523E">
        <w:rPr>
          <w:rFonts w:ascii="Arial" w:hAnsi="Arial" w:cs="Arial"/>
          <w:color w:val="FF0000"/>
          <w:sz w:val="24"/>
        </w:rPr>
        <w:t>items</w:t>
      </w:r>
      <w:r w:rsidRPr="005F523E">
        <w:rPr>
          <w:rFonts w:ascii="Arial" w:hAnsi="Arial" w:cs="Arial"/>
          <w:color w:val="FF0000"/>
          <w:spacing w:val="-2"/>
          <w:sz w:val="24"/>
        </w:rPr>
        <w:t xml:space="preserve"> </w:t>
      </w:r>
      <w:r w:rsidRPr="005F523E">
        <w:rPr>
          <w:rFonts w:ascii="Arial" w:hAnsi="Arial" w:cs="Arial"/>
          <w:color w:val="FF0000"/>
          <w:sz w:val="24"/>
        </w:rPr>
        <w:t>are</w:t>
      </w:r>
      <w:r w:rsidRPr="005F523E">
        <w:rPr>
          <w:rFonts w:ascii="Arial" w:hAnsi="Arial" w:cs="Arial"/>
          <w:color w:val="FF0000"/>
          <w:spacing w:val="-1"/>
          <w:sz w:val="24"/>
        </w:rPr>
        <w:t xml:space="preserve"> </w:t>
      </w:r>
      <w:r w:rsidRPr="005F523E">
        <w:rPr>
          <w:rFonts w:ascii="Arial" w:hAnsi="Arial" w:cs="Arial"/>
          <w:color w:val="FF0000"/>
          <w:sz w:val="24"/>
        </w:rPr>
        <w:t>subject</w:t>
      </w:r>
      <w:r w:rsidRPr="005F523E">
        <w:rPr>
          <w:rFonts w:ascii="Arial" w:hAnsi="Arial" w:cs="Arial"/>
          <w:color w:val="FF0000"/>
          <w:spacing w:val="-3"/>
          <w:sz w:val="24"/>
        </w:rPr>
        <w:t xml:space="preserve"> </w:t>
      </w:r>
      <w:r w:rsidRPr="005F523E">
        <w:rPr>
          <w:rFonts w:ascii="Arial" w:hAnsi="Arial" w:cs="Arial"/>
          <w:color w:val="FF0000"/>
          <w:sz w:val="24"/>
        </w:rPr>
        <w:t>to</w:t>
      </w:r>
      <w:r w:rsidRPr="005F523E">
        <w:rPr>
          <w:rFonts w:ascii="Arial" w:hAnsi="Arial" w:cs="Arial"/>
          <w:color w:val="FF0000"/>
          <w:spacing w:val="-3"/>
          <w:sz w:val="24"/>
        </w:rPr>
        <w:t xml:space="preserve"> </w:t>
      </w:r>
      <w:r w:rsidRPr="005F523E">
        <w:rPr>
          <w:rFonts w:ascii="Arial" w:hAnsi="Arial" w:cs="Arial"/>
          <w:color w:val="FF0000"/>
          <w:spacing w:val="-2"/>
          <w:sz w:val="24"/>
        </w:rPr>
        <w:t>approval</w:t>
      </w:r>
    </w:p>
    <w:p w14:paraId="2741CBA4" w14:textId="77777777" w:rsidR="003B55D3" w:rsidRDefault="003B55D3">
      <w:pPr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1980"/>
        <w:gridCol w:w="2700"/>
        <w:gridCol w:w="2520"/>
        <w:gridCol w:w="3870"/>
        <w:gridCol w:w="2340"/>
        <w:gridCol w:w="3510"/>
      </w:tblGrid>
      <w:tr w:rsidR="003343C0" w:rsidRPr="0022284B" w14:paraId="08E2D91A" w14:textId="77777777" w:rsidTr="00C06BB0">
        <w:trPr>
          <w:trHeight w:val="765"/>
        </w:trPr>
        <w:tc>
          <w:tcPr>
            <w:tcW w:w="1785" w:type="dxa"/>
            <w:shd w:val="clear" w:color="auto" w:fill="B4C5E7"/>
          </w:tcPr>
          <w:p w14:paraId="222E126B" w14:textId="77777777" w:rsidR="003343C0" w:rsidRPr="0022284B" w:rsidRDefault="003343C0">
            <w:pPr>
              <w:pStyle w:val="TableParagraph"/>
              <w:spacing w:line="36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Category</w:t>
            </w:r>
          </w:p>
        </w:tc>
        <w:tc>
          <w:tcPr>
            <w:tcW w:w="1980" w:type="dxa"/>
            <w:shd w:val="clear" w:color="auto" w:fill="B4C5E7"/>
          </w:tcPr>
          <w:p w14:paraId="0D9B0C27" w14:textId="25FFAE0A" w:rsidR="003343C0" w:rsidRPr="0022284B" w:rsidRDefault="003343C0">
            <w:pPr>
              <w:pStyle w:val="TableParagraph"/>
              <w:ind w:right="1018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Purpose</w:t>
            </w:r>
          </w:p>
        </w:tc>
        <w:tc>
          <w:tcPr>
            <w:tcW w:w="2700" w:type="dxa"/>
            <w:shd w:val="clear" w:color="auto" w:fill="B4C5E7"/>
          </w:tcPr>
          <w:p w14:paraId="5C85636B" w14:textId="18C30B73" w:rsidR="003343C0" w:rsidRPr="0022284B" w:rsidRDefault="003343C0">
            <w:pPr>
              <w:pStyle w:val="TableParagraph"/>
              <w:ind w:right="1018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Primary Contact</w:t>
            </w:r>
          </w:p>
        </w:tc>
        <w:tc>
          <w:tcPr>
            <w:tcW w:w="2520" w:type="dxa"/>
            <w:shd w:val="clear" w:color="auto" w:fill="B4C5E7"/>
          </w:tcPr>
          <w:p w14:paraId="0443E3D4" w14:textId="77777777" w:rsidR="003343C0" w:rsidRPr="0022284B" w:rsidRDefault="003343C0">
            <w:pPr>
              <w:pStyle w:val="TableParagraph"/>
              <w:spacing w:line="36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z w:val="20"/>
                <w:szCs w:val="20"/>
              </w:rPr>
              <w:t>Notice/</w:t>
            </w:r>
            <w:r w:rsidRPr="0022284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Deadline</w:t>
            </w:r>
          </w:p>
        </w:tc>
        <w:tc>
          <w:tcPr>
            <w:tcW w:w="3870" w:type="dxa"/>
            <w:shd w:val="clear" w:color="auto" w:fill="B4C5E7"/>
          </w:tcPr>
          <w:p w14:paraId="3B87FB55" w14:textId="2A42F275" w:rsidR="003343C0" w:rsidRPr="0022284B" w:rsidRDefault="003343C0">
            <w:pPr>
              <w:pStyle w:val="TableParagraph"/>
              <w:spacing w:line="366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z w:val="20"/>
                <w:szCs w:val="20"/>
              </w:rPr>
              <w:t>Required Information</w:t>
            </w:r>
          </w:p>
        </w:tc>
        <w:tc>
          <w:tcPr>
            <w:tcW w:w="2340" w:type="dxa"/>
            <w:shd w:val="clear" w:color="auto" w:fill="B4C5E7"/>
          </w:tcPr>
          <w:p w14:paraId="6AC1B202" w14:textId="7658DFCC" w:rsidR="003343C0" w:rsidRPr="0022284B" w:rsidRDefault="003343C0">
            <w:pPr>
              <w:pStyle w:val="TableParagraph"/>
              <w:spacing w:line="36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Resources/ Tools</w:t>
            </w:r>
          </w:p>
        </w:tc>
        <w:tc>
          <w:tcPr>
            <w:tcW w:w="3510" w:type="dxa"/>
            <w:shd w:val="clear" w:color="auto" w:fill="B4C5E7"/>
          </w:tcPr>
          <w:p w14:paraId="23D6F788" w14:textId="2F3BE428" w:rsidR="003343C0" w:rsidRPr="0022284B" w:rsidRDefault="003343C0">
            <w:pPr>
              <w:pStyle w:val="TableParagraph"/>
              <w:ind w:left="105" w:right="363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Notes/ Instructions</w:t>
            </w:r>
          </w:p>
        </w:tc>
      </w:tr>
      <w:tr w:rsidR="003343C0" w:rsidRPr="0022284B" w14:paraId="321BF958" w14:textId="77777777" w:rsidTr="00C06BB0">
        <w:trPr>
          <w:trHeight w:val="2843"/>
        </w:trPr>
        <w:tc>
          <w:tcPr>
            <w:tcW w:w="1785" w:type="dxa"/>
            <w:shd w:val="clear" w:color="auto" w:fill="D9E1F3"/>
          </w:tcPr>
          <w:p w14:paraId="67BF80C7" w14:textId="77777777" w:rsidR="003343C0" w:rsidRPr="0022284B" w:rsidRDefault="003343C0">
            <w:pPr>
              <w:pStyle w:val="TableParagraph"/>
              <w:ind w:right="130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Calendar Event Registrations</w:t>
            </w:r>
          </w:p>
        </w:tc>
        <w:tc>
          <w:tcPr>
            <w:tcW w:w="1980" w:type="dxa"/>
            <w:shd w:val="clear" w:color="auto" w:fill="D9E1F3"/>
          </w:tcPr>
          <w:p w14:paraId="66FCA4FE" w14:textId="28CFDE68" w:rsidR="003343C0" w:rsidRPr="0022284B" w:rsidRDefault="003343C0" w:rsidP="003343C0">
            <w:pPr>
              <w:pStyle w:val="TableParagraph"/>
              <w:ind w:right="578"/>
              <w:rPr>
                <w:rFonts w:ascii="Arial" w:hAnsi="Arial" w:cs="Arial"/>
                <w:bCs/>
                <w:sz w:val="20"/>
                <w:szCs w:val="20"/>
              </w:rPr>
            </w:pPr>
            <w:r w:rsidRPr="0022284B">
              <w:rPr>
                <w:rFonts w:ascii="Arial" w:hAnsi="Arial" w:cs="Arial"/>
                <w:bCs/>
                <w:sz w:val="20"/>
                <w:szCs w:val="20"/>
              </w:rPr>
              <w:t>Create and manage registration pages for all events and programs.</w:t>
            </w:r>
          </w:p>
        </w:tc>
        <w:tc>
          <w:tcPr>
            <w:tcW w:w="2700" w:type="dxa"/>
            <w:shd w:val="clear" w:color="auto" w:fill="D9E1F3"/>
          </w:tcPr>
          <w:p w14:paraId="38BC47B5" w14:textId="05FD1517" w:rsidR="003343C0" w:rsidRDefault="003343C0" w:rsidP="00A80BD4">
            <w:pPr>
              <w:pStyle w:val="TableParagraph"/>
              <w:ind w:right="57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z w:val="20"/>
                <w:szCs w:val="20"/>
              </w:rPr>
              <w:t>Council Events:</w:t>
            </w:r>
          </w:p>
          <w:p w14:paraId="0964C099" w14:textId="77777777" w:rsidR="00A80BD4" w:rsidRDefault="00A80BD4" w:rsidP="00A80BD4">
            <w:pPr>
              <w:pStyle w:val="TableParagraph"/>
              <w:ind w:right="57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669CC0" w14:textId="2658F4BD" w:rsidR="00A80BD4" w:rsidRDefault="00A80BD4" w:rsidP="00A80BD4">
            <w:pPr>
              <w:pStyle w:val="TableParagraph"/>
              <w:ind w:right="57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0BD4">
              <w:rPr>
                <w:rFonts w:ascii="Arial" w:hAnsi="Arial" w:cs="Arial"/>
                <w:bCs/>
                <w:sz w:val="20"/>
                <w:szCs w:val="20"/>
              </w:rPr>
              <w:t xml:space="preserve">Krista </w:t>
            </w:r>
            <w:proofErr w:type="spellStart"/>
            <w:r w:rsidRPr="00A80BD4">
              <w:rPr>
                <w:rFonts w:ascii="Arial" w:hAnsi="Arial" w:cs="Arial"/>
                <w:bCs/>
                <w:sz w:val="20"/>
                <w:szCs w:val="20"/>
              </w:rPr>
              <w:t>Katsirebas</w:t>
            </w:r>
            <w:proofErr w:type="spellEnd"/>
          </w:p>
          <w:p w14:paraId="11F2254E" w14:textId="77777777" w:rsidR="00A80BD4" w:rsidRDefault="00A80BD4" w:rsidP="00A80BD4">
            <w:pPr>
              <w:pStyle w:val="TableParagraph"/>
              <w:ind w:right="57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2BD79D" w14:textId="6EB306A9" w:rsidR="00A80BD4" w:rsidRPr="00A80BD4" w:rsidRDefault="00A80BD4" w:rsidP="00A80BD4">
            <w:pPr>
              <w:pStyle w:val="TableParagraph"/>
              <w:ind w:right="57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Krista.katsirebas@scouting.org</w:t>
            </w:r>
          </w:p>
          <w:p w14:paraId="1AB3D103" w14:textId="0E67A10B" w:rsidR="00A80BD4" w:rsidRDefault="003343C0" w:rsidP="00A80BD4">
            <w:pPr>
              <w:pStyle w:val="TableParagraph"/>
              <w:spacing w:before="266"/>
              <w:ind w:left="99" w:right="621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z w:val="20"/>
                <w:szCs w:val="20"/>
              </w:rPr>
              <w:t>District</w:t>
            </w:r>
            <w:r w:rsidRPr="0022284B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b/>
                <w:sz w:val="20"/>
                <w:szCs w:val="20"/>
              </w:rPr>
              <w:t>Events:</w:t>
            </w:r>
          </w:p>
          <w:p w14:paraId="01F0A42F" w14:textId="0185D7FD" w:rsidR="00A80BD4" w:rsidRDefault="00A80BD4" w:rsidP="00A80BD4">
            <w:pPr>
              <w:pStyle w:val="TableParagraph"/>
              <w:spacing w:before="266"/>
              <w:ind w:left="99" w:right="621"/>
              <w:rPr>
                <w:rFonts w:ascii="Arial" w:hAnsi="Arial" w:cs="Arial"/>
                <w:bCs/>
                <w:sz w:val="20"/>
                <w:szCs w:val="20"/>
              </w:rPr>
            </w:pPr>
            <w:r w:rsidRPr="00A80BD4">
              <w:rPr>
                <w:rFonts w:ascii="Arial" w:hAnsi="Arial" w:cs="Arial"/>
                <w:bCs/>
                <w:sz w:val="20"/>
                <w:szCs w:val="20"/>
              </w:rPr>
              <w:t>Jessica Blazek</w:t>
            </w:r>
          </w:p>
          <w:p w14:paraId="3515624C" w14:textId="046ED587" w:rsidR="00A80BD4" w:rsidRPr="00A80BD4" w:rsidRDefault="00A80BD4" w:rsidP="00A80BD4">
            <w:pPr>
              <w:pStyle w:val="TableParagraph"/>
              <w:spacing w:before="266"/>
              <w:ind w:left="99" w:right="62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Jessica.blazek@scouting.org</w:t>
            </w:r>
          </w:p>
          <w:p w14:paraId="6ABE8555" w14:textId="591EB3F3" w:rsidR="003343C0" w:rsidRPr="0022284B" w:rsidRDefault="003343C0">
            <w:pPr>
              <w:pStyle w:val="TableParagraph"/>
              <w:spacing w:before="1"/>
              <w:ind w:right="681" w:hanging="9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D9E1F3"/>
          </w:tcPr>
          <w:p w14:paraId="2A0DF2E2" w14:textId="41D94B1B" w:rsidR="003343C0" w:rsidRPr="0022284B" w:rsidRDefault="003343C0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Requests must be submitted 90 days prior to the event date.</w:t>
            </w:r>
          </w:p>
        </w:tc>
        <w:tc>
          <w:tcPr>
            <w:tcW w:w="3870" w:type="dxa"/>
            <w:shd w:val="clear" w:color="auto" w:fill="D9E1F3"/>
          </w:tcPr>
          <w:p w14:paraId="3FF617A5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Audience and purpose</w:t>
            </w:r>
          </w:p>
          <w:p w14:paraId="19D9D539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Event description</w:t>
            </w:r>
          </w:p>
          <w:p w14:paraId="269D10C0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Date(s) and time</w:t>
            </w:r>
          </w:p>
          <w:p w14:paraId="2F5D2978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Location or virtual platform</w:t>
            </w:r>
          </w:p>
          <w:p w14:paraId="6D57AF10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Registration cost</w:t>
            </w:r>
          </w:p>
          <w:p w14:paraId="71CDA303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District (if applicable)</w:t>
            </w:r>
          </w:p>
          <w:p w14:paraId="0DCB1E63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Contact information for questions</w:t>
            </w:r>
          </w:p>
          <w:p w14:paraId="1A403BD6" w14:textId="77777777" w:rsidR="007708E8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Registration link (if created)</w:t>
            </w:r>
          </w:p>
          <w:p w14:paraId="313A1BB9" w14:textId="6659B34B" w:rsidR="003343C0" w:rsidRPr="0022284B" w:rsidRDefault="007708E8" w:rsidP="007708E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61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Images or graphics may also be included if available.</w:t>
            </w:r>
          </w:p>
        </w:tc>
        <w:tc>
          <w:tcPr>
            <w:tcW w:w="2340" w:type="dxa"/>
            <w:shd w:val="clear" w:color="auto" w:fill="D9E1F3"/>
          </w:tcPr>
          <w:p w14:paraId="3B66038C" w14:textId="77777777" w:rsidR="007708E8" w:rsidRPr="0022284B" w:rsidRDefault="007708E8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Black Pug Event Registration System</w:t>
            </w:r>
          </w:p>
          <w:p w14:paraId="2A3F1A76" w14:textId="77777777" w:rsidR="007708E8" w:rsidRPr="0022284B" w:rsidRDefault="007708E8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</w:p>
          <w:p w14:paraId="1D46432E" w14:textId="53A2DE83" w:rsidR="003343C0" w:rsidRPr="0022284B" w:rsidRDefault="007708E8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Brand Guidelines</w:t>
            </w:r>
          </w:p>
        </w:tc>
        <w:tc>
          <w:tcPr>
            <w:tcW w:w="3510" w:type="dxa"/>
            <w:shd w:val="clear" w:color="auto" w:fill="D9E1F3"/>
          </w:tcPr>
          <w:p w14:paraId="7D538CC4" w14:textId="77777777" w:rsidR="003343C0" w:rsidRPr="0022284B" w:rsidRDefault="007708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Requestors are encouraged to have a colleague review event details prior to submission to ensure accuracy.</w:t>
            </w:r>
          </w:p>
          <w:p w14:paraId="499618E0" w14:textId="77777777" w:rsidR="007708E8" w:rsidRPr="0022284B" w:rsidRDefault="007708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B8BED51" w14:textId="4D0F672F" w:rsidR="007708E8" w:rsidRPr="0022284B" w:rsidRDefault="007708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Submitting event details earlier increases the likelihood that the event can be promoted across multiple communication channels.</w:t>
            </w:r>
            <w:r w:rsidRPr="0022284B">
              <w:rPr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District </w:t>
            </w:r>
            <w:r w:rsidRPr="0022284B">
              <w:rPr>
                <w:rFonts w:ascii="Arial" w:hAnsi="Arial" w:cs="Arial"/>
                <w:sz w:val="20"/>
                <w:szCs w:val="20"/>
              </w:rPr>
              <w:t>event registrations should be coordinated with the council calendar to avoid scheduling conflicts.</w:t>
            </w:r>
          </w:p>
        </w:tc>
      </w:tr>
      <w:tr w:rsidR="003343C0" w:rsidRPr="0022284B" w14:paraId="641E6FFD" w14:textId="77777777" w:rsidTr="00C06BB0">
        <w:trPr>
          <w:trHeight w:val="3400"/>
        </w:trPr>
        <w:tc>
          <w:tcPr>
            <w:tcW w:w="1785" w:type="dxa"/>
          </w:tcPr>
          <w:p w14:paraId="7639724B" w14:textId="012786AC" w:rsidR="003343C0" w:rsidRPr="0022284B" w:rsidRDefault="007708E8">
            <w:pPr>
              <w:pStyle w:val="TableParagraph"/>
              <w:spacing w:line="36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5"/>
                <w:sz w:val="20"/>
                <w:szCs w:val="20"/>
              </w:rPr>
              <w:t>Council</w:t>
            </w:r>
          </w:p>
          <w:p w14:paraId="14E29279" w14:textId="77777777" w:rsidR="003343C0" w:rsidRPr="0022284B" w:rsidRDefault="003343C0">
            <w:pPr>
              <w:pStyle w:val="TableParagraph"/>
              <w:spacing w:line="36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284B">
              <w:rPr>
                <w:rFonts w:ascii="Arial" w:hAnsi="Arial" w:cs="Arial"/>
                <w:b/>
                <w:spacing w:val="-2"/>
                <w:sz w:val="20"/>
                <w:szCs w:val="20"/>
              </w:rPr>
              <w:t>Newsletter</w:t>
            </w:r>
          </w:p>
        </w:tc>
        <w:tc>
          <w:tcPr>
            <w:tcW w:w="1980" w:type="dxa"/>
          </w:tcPr>
          <w:p w14:paraId="4AA59A39" w14:textId="5048B0DB" w:rsidR="003343C0" w:rsidRPr="0022284B" w:rsidRDefault="007708E8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Promote upcoming events, share council-wide announcements, and highlight key deadlines and opportunities for members.</w:t>
            </w:r>
          </w:p>
        </w:tc>
        <w:tc>
          <w:tcPr>
            <w:tcW w:w="2700" w:type="dxa"/>
          </w:tcPr>
          <w:p w14:paraId="45F0F16D" w14:textId="77777777" w:rsidR="003343C0" w:rsidRDefault="003343C0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Katie Day</w:t>
            </w:r>
          </w:p>
          <w:p w14:paraId="63677665" w14:textId="77777777" w:rsidR="00A80BD4" w:rsidRDefault="00A80BD4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</w:p>
          <w:p w14:paraId="5319DCBC" w14:textId="0989676F" w:rsidR="00A80BD4" w:rsidRPr="0022284B" w:rsidRDefault="00A80BD4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Katie.day@scouting.org</w:t>
            </w:r>
          </w:p>
        </w:tc>
        <w:tc>
          <w:tcPr>
            <w:tcW w:w="2520" w:type="dxa"/>
          </w:tcPr>
          <w:p w14:paraId="192E9B86" w14:textId="590D83D1" w:rsidR="0022284B" w:rsidRPr="0022284B" w:rsidRDefault="0022284B" w:rsidP="0022284B">
            <w:pPr>
              <w:pStyle w:val="TableParagraph"/>
              <w:ind w:right="1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 xml:space="preserve">To be included in the </w:t>
            </w:r>
            <w:r w:rsidRPr="0022284B">
              <w:rPr>
                <w:rFonts w:ascii="Arial" w:hAnsi="Arial" w:cs="Arial"/>
                <w:b/>
                <w:bCs/>
                <w:sz w:val="20"/>
                <w:szCs w:val="20"/>
              </w:rPr>
              <w:t>Mid-Month Newsletter</w:t>
            </w:r>
            <w:r w:rsidRPr="0022284B">
              <w:rPr>
                <w:rFonts w:ascii="Arial" w:hAnsi="Arial" w:cs="Arial"/>
                <w:sz w:val="20"/>
                <w:szCs w:val="20"/>
              </w:rPr>
              <w:t xml:space="preserve">, submissions must be received by the </w:t>
            </w:r>
            <w:r w:rsidRPr="0022284B">
              <w:rPr>
                <w:rFonts w:ascii="Arial" w:hAnsi="Arial" w:cs="Arial"/>
                <w:b/>
                <w:bCs/>
                <w:sz w:val="20"/>
                <w:szCs w:val="20"/>
              </w:rPr>
              <w:t>1st business day of the month</w:t>
            </w:r>
            <w:r w:rsidRPr="0022284B">
              <w:rPr>
                <w:rFonts w:ascii="Arial" w:hAnsi="Arial" w:cs="Arial"/>
                <w:sz w:val="20"/>
                <w:szCs w:val="20"/>
              </w:rPr>
              <w:t xml:space="preserve">. To be included in the </w:t>
            </w:r>
            <w:r w:rsidRPr="0022284B">
              <w:rPr>
                <w:rFonts w:ascii="Arial" w:hAnsi="Arial" w:cs="Arial"/>
                <w:b/>
                <w:bCs/>
                <w:sz w:val="20"/>
                <w:szCs w:val="20"/>
              </w:rPr>
              <w:t>Start-of-Month Newsletter</w:t>
            </w:r>
            <w:r w:rsidRPr="0022284B">
              <w:rPr>
                <w:rFonts w:ascii="Arial" w:hAnsi="Arial" w:cs="Arial"/>
                <w:sz w:val="20"/>
                <w:szCs w:val="20"/>
              </w:rPr>
              <w:t xml:space="preserve">, submissions must be received by the </w:t>
            </w:r>
            <w:r w:rsidRPr="0022284B">
              <w:rPr>
                <w:rFonts w:ascii="Arial" w:hAnsi="Arial" w:cs="Arial"/>
                <w:b/>
                <w:bCs/>
                <w:sz w:val="20"/>
                <w:szCs w:val="20"/>
              </w:rPr>
              <w:t>15th business day of the month.</w:t>
            </w:r>
          </w:p>
          <w:p w14:paraId="28449919" w14:textId="77777777" w:rsidR="0022284B" w:rsidRPr="0022284B" w:rsidRDefault="0022284B" w:rsidP="0022284B">
            <w:pPr>
              <w:pStyle w:val="TableParagraph"/>
              <w:ind w:right="158"/>
              <w:rPr>
                <w:rFonts w:ascii="Arial" w:hAnsi="Arial" w:cs="Arial"/>
                <w:sz w:val="20"/>
                <w:szCs w:val="20"/>
              </w:rPr>
            </w:pPr>
          </w:p>
          <w:p w14:paraId="2CFE72F4" w14:textId="77777777" w:rsidR="003343C0" w:rsidRDefault="003343C0" w:rsidP="0022284B">
            <w:pPr>
              <w:pStyle w:val="TableParagraph"/>
              <w:ind w:right="158"/>
              <w:rPr>
                <w:rFonts w:ascii="Arial" w:hAnsi="Arial" w:cs="Arial"/>
                <w:color w:val="C00000"/>
                <w:spacing w:val="-2"/>
                <w:sz w:val="20"/>
                <w:szCs w:val="20"/>
              </w:rPr>
            </w:pP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>*If</w:t>
            </w:r>
            <w:r w:rsidRPr="0022284B">
              <w:rPr>
                <w:rFonts w:ascii="Arial" w:hAnsi="Arial" w:cs="Arial"/>
                <w:color w:val="C00000"/>
                <w:spacing w:val="-5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>deadline</w:t>
            </w:r>
            <w:r w:rsidRPr="0022284B">
              <w:rPr>
                <w:rFonts w:ascii="Arial" w:hAnsi="Arial" w:cs="Arial"/>
                <w:color w:val="C00000"/>
                <w:spacing w:val="-5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>is</w:t>
            </w:r>
            <w:r w:rsidRPr="0022284B">
              <w:rPr>
                <w:rFonts w:ascii="Arial" w:hAnsi="Arial" w:cs="Arial"/>
                <w:color w:val="C00000"/>
                <w:spacing w:val="-8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>missed,</w:t>
            </w:r>
            <w:r w:rsidRPr="0022284B">
              <w:rPr>
                <w:rFonts w:ascii="Arial" w:hAnsi="Arial" w:cs="Arial"/>
                <w:color w:val="C00000"/>
                <w:spacing w:val="-7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>your</w:t>
            </w:r>
            <w:r w:rsidRPr="0022284B">
              <w:rPr>
                <w:rFonts w:ascii="Arial" w:hAnsi="Arial" w:cs="Arial"/>
                <w:color w:val="C00000"/>
                <w:spacing w:val="-8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>item</w:t>
            </w:r>
            <w:r w:rsidRPr="0022284B">
              <w:rPr>
                <w:rFonts w:ascii="Arial" w:hAnsi="Arial" w:cs="Arial"/>
                <w:color w:val="C00000"/>
                <w:spacing w:val="-4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 xml:space="preserve">will be </w:t>
            </w:r>
            <w:r w:rsidRPr="0022284B">
              <w:rPr>
                <w:rFonts w:ascii="Arial" w:hAnsi="Arial" w:cs="Arial"/>
                <w:b/>
                <w:color w:val="C00000"/>
                <w:sz w:val="20"/>
                <w:szCs w:val="20"/>
              </w:rPr>
              <w:t xml:space="preserve">considered </w:t>
            </w:r>
            <w:r w:rsidRPr="0022284B">
              <w:rPr>
                <w:rFonts w:ascii="Arial" w:hAnsi="Arial" w:cs="Arial"/>
                <w:color w:val="C00000"/>
                <w:sz w:val="20"/>
                <w:szCs w:val="20"/>
              </w:rPr>
              <w:t xml:space="preserve">for the </w:t>
            </w:r>
            <w:r w:rsidRPr="0022284B">
              <w:rPr>
                <w:rFonts w:ascii="Arial" w:hAnsi="Arial" w:cs="Arial"/>
                <w:b/>
                <w:color w:val="C00000"/>
                <w:sz w:val="20"/>
                <w:szCs w:val="20"/>
                <w:u w:val="single" w:color="C00000"/>
              </w:rPr>
              <w:t>next</w:t>
            </w:r>
            <w:r w:rsidRPr="0022284B">
              <w:rPr>
                <w:rFonts w:ascii="Arial" w:hAnsi="Arial" w:cs="Arial"/>
                <w:b/>
                <w:color w:val="C00000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color w:val="C00000"/>
                <w:spacing w:val="-2"/>
                <w:sz w:val="20"/>
                <w:szCs w:val="20"/>
              </w:rPr>
              <w:t>newsletter</w:t>
            </w:r>
          </w:p>
          <w:p w14:paraId="08ACFED0" w14:textId="77777777" w:rsidR="0022284B" w:rsidRDefault="0022284B" w:rsidP="0022284B">
            <w:pPr>
              <w:pStyle w:val="TableParagraph"/>
              <w:ind w:right="158"/>
              <w:rPr>
                <w:rFonts w:ascii="Arial" w:hAnsi="Arial" w:cs="Arial"/>
                <w:color w:val="C00000"/>
                <w:spacing w:val="-2"/>
                <w:sz w:val="20"/>
                <w:szCs w:val="20"/>
              </w:rPr>
            </w:pPr>
          </w:p>
          <w:p w14:paraId="001B180A" w14:textId="7710EBC0" w:rsidR="0022284B" w:rsidRPr="0022284B" w:rsidRDefault="0022284B" w:rsidP="0022284B">
            <w:pPr>
              <w:pStyle w:val="TableParagraph"/>
              <w:ind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pacing w:val="-2"/>
                <w:sz w:val="20"/>
                <w:szCs w:val="20"/>
              </w:rPr>
              <w:t xml:space="preserve">*Exceptions for urgent matters / events </w:t>
            </w:r>
            <w:r w:rsidRPr="0022284B">
              <w:rPr>
                <w:rFonts w:ascii="Arial" w:hAnsi="Arial" w:cs="Arial"/>
                <w:b/>
                <w:bCs/>
                <w:color w:val="C00000"/>
                <w:spacing w:val="-2"/>
                <w:sz w:val="20"/>
                <w:szCs w:val="20"/>
                <w:u w:val="single"/>
              </w:rPr>
              <w:t xml:space="preserve">may </w:t>
            </w:r>
            <w:r>
              <w:rPr>
                <w:rFonts w:ascii="Arial" w:hAnsi="Arial" w:cs="Arial"/>
                <w:color w:val="C00000"/>
                <w:spacing w:val="-2"/>
                <w:sz w:val="20"/>
                <w:szCs w:val="20"/>
              </w:rPr>
              <w:t>apply</w:t>
            </w:r>
          </w:p>
        </w:tc>
        <w:tc>
          <w:tcPr>
            <w:tcW w:w="3870" w:type="dxa"/>
          </w:tcPr>
          <w:p w14:paraId="2A75EA23" w14:textId="77777777" w:rsidR="003343C0" w:rsidRPr="0022284B" w:rsidRDefault="003343C0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Audience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&amp;</w:t>
            </w:r>
            <w:r w:rsidRPr="0022284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>Purpose</w:t>
            </w:r>
          </w:p>
          <w:p w14:paraId="08A40488" w14:textId="3786B3F5" w:rsidR="003343C0" w:rsidRPr="0022284B" w:rsidRDefault="0022284B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2" w:line="237" w:lineRule="auto"/>
              <w:ind w:righ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Brief event or program description</w:t>
            </w:r>
          </w:p>
          <w:p w14:paraId="174E7FAB" w14:textId="4D27900F" w:rsidR="003343C0" w:rsidRPr="0022284B" w:rsidRDefault="0022284B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Key </w:t>
            </w:r>
            <w:r w:rsidR="003343C0" w:rsidRPr="0022284B">
              <w:rPr>
                <w:rFonts w:ascii="Arial" w:hAnsi="Arial" w:cs="Arial"/>
                <w:spacing w:val="-2"/>
                <w:sz w:val="20"/>
                <w:szCs w:val="20"/>
              </w:rPr>
              <w:t>Details</w:t>
            </w:r>
          </w:p>
          <w:p w14:paraId="398487AE" w14:textId="77777777" w:rsidR="003343C0" w:rsidRPr="0022284B" w:rsidRDefault="003343C0">
            <w:pPr>
              <w:pStyle w:val="TableParagraph"/>
              <w:numPr>
                <w:ilvl w:val="1"/>
                <w:numId w:val="5"/>
              </w:numPr>
              <w:tabs>
                <w:tab w:val="left" w:pos="1543"/>
              </w:tabs>
              <w:spacing w:line="272" w:lineRule="exact"/>
              <w:ind w:left="1543" w:hanging="359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Who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is</w:t>
            </w: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>involved/invited?</w:t>
            </w:r>
          </w:p>
          <w:p w14:paraId="2C55FFC5" w14:textId="77777777" w:rsidR="003343C0" w:rsidRPr="0022284B" w:rsidRDefault="003343C0">
            <w:pPr>
              <w:pStyle w:val="TableParagraph"/>
              <w:numPr>
                <w:ilvl w:val="1"/>
                <w:numId w:val="5"/>
              </w:numPr>
              <w:tabs>
                <w:tab w:val="left" w:pos="1543"/>
              </w:tabs>
              <w:spacing w:line="269" w:lineRule="exact"/>
              <w:ind w:left="1543" w:hanging="359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What</w:t>
            </w: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is</w:t>
            </w:r>
            <w:r w:rsidRPr="0022284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this</w:t>
            </w:r>
            <w:r w:rsidRPr="002228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event/program,</w:t>
            </w:r>
            <w:r w:rsidRPr="0022284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>etc</w:t>
            </w:r>
            <w:proofErr w:type="spellEnd"/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>?</w:t>
            </w:r>
          </w:p>
          <w:p w14:paraId="7A41EF12" w14:textId="194229CA" w:rsidR="003343C0" w:rsidRPr="0022284B" w:rsidRDefault="0022284B">
            <w:pPr>
              <w:pStyle w:val="TableParagraph"/>
              <w:numPr>
                <w:ilvl w:val="1"/>
                <w:numId w:val="5"/>
              </w:numPr>
              <w:tabs>
                <w:tab w:val="left" w:pos="1543"/>
              </w:tabs>
              <w:spacing w:line="269" w:lineRule="exact"/>
              <w:ind w:left="1543" w:hanging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4E7D82D2" w14:textId="77777777" w:rsidR="003343C0" w:rsidRPr="0022284B" w:rsidRDefault="003343C0">
            <w:pPr>
              <w:pStyle w:val="TableParagraph"/>
              <w:numPr>
                <w:ilvl w:val="1"/>
                <w:numId w:val="5"/>
              </w:numPr>
              <w:tabs>
                <w:tab w:val="left" w:pos="1543"/>
              </w:tabs>
              <w:spacing w:line="269" w:lineRule="exact"/>
              <w:ind w:left="1543" w:hanging="359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Date(s)</w:t>
            </w:r>
            <w:r w:rsidRPr="002228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of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Event</w:t>
            </w: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or</w:t>
            </w:r>
            <w:r w:rsidRPr="002228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>Program</w:t>
            </w:r>
          </w:p>
          <w:p w14:paraId="401080BD" w14:textId="77777777" w:rsidR="003343C0" w:rsidRPr="0022284B" w:rsidRDefault="003343C0">
            <w:pPr>
              <w:pStyle w:val="TableParagraph"/>
              <w:numPr>
                <w:ilvl w:val="1"/>
                <w:numId w:val="5"/>
              </w:numPr>
              <w:tabs>
                <w:tab w:val="left" w:pos="1543"/>
              </w:tabs>
              <w:spacing w:line="269" w:lineRule="exact"/>
              <w:ind w:left="1543" w:hanging="359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>Time</w:t>
            </w:r>
          </w:p>
          <w:p w14:paraId="5427B351" w14:textId="77777777" w:rsidR="003343C0" w:rsidRPr="0022284B" w:rsidRDefault="003343C0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76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District</w:t>
            </w:r>
            <w:r w:rsidRPr="0022284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(if</w:t>
            </w: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not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GCC-</w:t>
            </w: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>wide)</w:t>
            </w:r>
          </w:p>
          <w:p w14:paraId="12171068" w14:textId="77777777" w:rsidR="003343C0" w:rsidRPr="0022284B" w:rsidRDefault="003343C0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79" w:lineRule="exact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Applicable</w:t>
            </w:r>
            <w:r w:rsidRPr="0022284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>Link(s)</w:t>
            </w:r>
          </w:p>
          <w:p w14:paraId="7792225B" w14:textId="77777777" w:rsidR="003343C0" w:rsidRPr="0022284B" w:rsidRDefault="003343C0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Desired</w:t>
            </w: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infographic,</w:t>
            </w:r>
            <w:r w:rsidRPr="002228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picture,</w:t>
            </w:r>
            <w:r w:rsidRPr="002228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or</w:t>
            </w:r>
            <w:r w:rsidRPr="0022284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design</w:t>
            </w:r>
            <w:r w:rsidRPr="0022284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z w:val="20"/>
                <w:szCs w:val="20"/>
              </w:rPr>
              <w:t>if</w:t>
            </w:r>
            <w:r w:rsidRPr="002228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2284B">
              <w:rPr>
                <w:rFonts w:ascii="Arial" w:hAnsi="Arial" w:cs="Arial"/>
                <w:spacing w:val="-2"/>
                <w:sz w:val="20"/>
                <w:szCs w:val="20"/>
              </w:rPr>
              <w:t>applicable</w:t>
            </w:r>
          </w:p>
          <w:p w14:paraId="19DD216D" w14:textId="1A49D911" w:rsidR="0022284B" w:rsidRPr="0022284B" w:rsidRDefault="0022284B" w:rsidP="0022284B">
            <w:pPr>
              <w:pStyle w:val="TableParagraph"/>
              <w:tabs>
                <w:tab w:val="left" w:pos="824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3581C8D" w14:textId="1E191ADF" w:rsidR="003343C0" w:rsidRPr="0022284B" w:rsidRDefault="003343C0">
            <w:pPr>
              <w:pStyle w:val="TableParagraph"/>
              <w:ind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62623E5" w14:textId="77777777" w:rsidR="003343C0" w:rsidRDefault="0022284B" w:rsidP="0022284B">
            <w:pPr>
              <w:pStyle w:val="TableParagraph"/>
              <w:ind w:left="0" w:right="280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 xml:space="preserve">Staff are encouraged to have a </w:t>
            </w:r>
            <w:proofErr w:type="gramStart"/>
            <w:r w:rsidRPr="0022284B">
              <w:rPr>
                <w:rFonts w:ascii="Arial" w:hAnsi="Arial" w:cs="Arial"/>
                <w:sz w:val="20"/>
                <w:szCs w:val="20"/>
              </w:rPr>
              <w:t>colleague review submissions</w:t>
            </w:r>
            <w:proofErr w:type="gramEnd"/>
            <w:r w:rsidRPr="0022284B">
              <w:rPr>
                <w:rFonts w:ascii="Arial" w:hAnsi="Arial" w:cs="Arial"/>
                <w:sz w:val="20"/>
                <w:szCs w:val="20"/>
              </w:rPr>
              <w:t xml:space="preserve"> prior to </w:t>
            </w:r>
            <w:proofErr w:type="gramStart"/>
            <w:r w:rsidRPr="0022284B">
              <w:rPr>
                <w:rFonts w:ascii="Arial" w:hAnsi="Arial" w:cs="Arial"/>
                <w:sz w:val="20"/>
                <w:szCs w:val="20"/>
              </w:rPr>
              <w:t>sending</w:t>
            </w:r>
            <w:proofErr w:type="gramEnd"/>
            <w:r w:rsidRPr="0022284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8E853A" w14:textId="77777777" w:rsidR="0022284B" w:rsidRDefault="0022284B" w:rsidP="0022284B">
            <w:pPr>
              <w:pStyle w:val="TableParagraph"/>
              <w:ind w:left="0" w:right="280"/>
              <w:rPr>
                <w:rFonts w:ascii="Arial" w:hAnsi="Arial" w:cs="Arial"/>
                <w:sz w:val="20"/>
                <w:szCs w:val="20"/>
              </w:rPr>
            </w:pPr>
          </w:p>
          <w:p w14:paraId="764C31C6" w14:textId="056AC374" w:rsidR="0022284B" w:rsidRPr="0022284B" w:rsidRDefault="0022284B" w:rsidP="0022284B">
            <w:pPr>
              <w:pStyle w:val="TableParagraph"/>
              <w:ind w:left="0" w:right="280"/>
              <w:rPr>
                <w:rFonts w:ascii="Arial" w:hAnsi="Arial" w:cs="Arial"/>
                <w:sz w:val="20"/>
                <w:szCs w:val="20"/>
              </w:rPr>
            </w:pPr>
            <w:r w:rsidRPr="0022284B">
              <w:rPr>
                <w:rFonts w:ascii="Arial" w:hAnsi="Arial" w:cs="Arial"/>
                <w:sz w:val="20"/>
                <w:szCs w:val="20"/>
              </w:rPr>
              <w:t>Newsletter blurbs should remain concise. Recommended maximum length is 40 words. Late submissions may be moved to the next issue.</w:t>
            </w:r>
          </w:p>
        </w:tc>
      </w:tr>
    </w:tbl>
    <w:p w14:paraId="7EBB2EDF" w14:textId="77777777" w:rsidR="003B55D3" w:rsidRDefault="003B55D3">
      <w:pPr>
        <w:jc w:val="both"/>
        <w:sectPr w:rsidR="003B55D3">
          <w:type w:val="continuous"/>
          <w:pgSz w:w="20160" w:h="12240" w:orient="landscape"/>
          <w:pgMar w:top="720" w:right="48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1980"/>
        <w:gridCol w:w="2700"/>
        <w:gridCol w:w="2520"/>
        <w:gridCol w:w="3870"/>
        <w:gridCol w:w="2340"/>
        <w:gridCol w:w="3510"/>
      </w:tblGrid>
      <w:tr w:rsidR="00CB096B" w:rsidRPr="00CB096B" w14:paraId="012BCAE0" w14:textId="77777777" w:rsidTr="00E94491">
        <w:trPr>
          <w:trHeight w:val="2062"/>
        </w:trPr>
        <w:tc>
          <w:tcPr>
            <w:tcW w:w="1785" w:type="dxa"/>
            <w:shd w:val="clear" w:color="auto" w:fill="D9E1F3"/>
          </w:tcPr>
          <w:p w14:paraId="6E022BC7" w14:textId="77777777" w:rsidR="00CB096B" w:rsidRPr="00CB096B" w:rsidRDefault="00CB096B">
            <w:pPr>
              <w:pStyle w:val="TableParagraph"/>
              <w:ind w:right="512"/>
              <w:rPr>
                <w:rFonts w:ascii="Arial" w:hAnsi="Arial" w:cs="Arial"/>
                <w:b/>
                <w:sz w:val="20"/>
                <w:szCs w:val="20"/>
              </w:rPr>
            </w:pPr>
            <w:r w:rsidRPr="00CB096B"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>District Newsletter</w:t>
            </w:r>
          </w:p>
        </w:tc>
        <w:tc>
          <w:tcPr>
            <w:tcW w:w="1980" w:type="dxa"/>
            <w:shd w:val="clear" w:color="auto" w:fill="D9E1F3"/>
          </w:tcPr>
          <w:p w14:paraId="58966C6C" w14:textId="721089A7" w:rsidR="00CB096B" w:rsidRPr="00CB096B" w:rsidRDefault="00CB096B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Provide district-specific updates, announcements, and event information to local volunteers and families.</w:t>
            </w:r>
          </w:p>
        </w:tc>
        <w:tc>
          <w:tcPr>
            <w:tcW w:w="2700" w:type="dxa"/>
            <w:shd w:val="clear" w:color="auto" w:fill="D9E1F3"/>
          </w:tcPr>
          <w:p w14:paraId="64565A6A" w14:textId="4BFA337F" w:rsidR="00CB096B" w:rsidRPr="00CB096B" w:rsidRDefault="00CB096B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Alberto Rodriguez</w:t>
            </w:r>
          </w:p>
        </w:tc>
        <w:tc>
          <w:tcPr>
            <w:tcW w:w="2520" w:type="dxa"/>
            <w:shd w:val="clear" w:color="auto" w:fill="D9E1F3"/>
          </w:tcPr>
          <w:p w14:paraId="5FD78EB7" w14:textId="2367E2E7" w:rsidR="00CB096B" w:rsidRPr="00CB096B" w:rsidRDefault="00CB096B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 xml:space="preserve">District newsletters are typically distributed during the </w:t>
            </w:r>
            <w:r w:rsidRPr="00CB096B">
              <w:rPr>
                <w:rFonts w:ascii="Arial" w:hAnsi="Arial" w:cs="Arial"/>
                <w:b/>
                <w:bCs/>
                <w:sz w:val="20"/>
                <w:szCs w:val="20"/>
              </w:rPr>
              <w:t>2nd or 4th week of the month</w:t>
            </w:r>
            <w:r w:rsidRPr="00CB096B">
              <w:rPr>
                <w:rFonts w:ascii="Arial" w:hAnsi="Arial" w:cs="Arial"/>
                <w:sz w:val="20"/>
                <w:szCs w:val="20"/>
              </w:rPr>
              <w:t xml:space="preserve"> to avoid overlapping with council newsletter distribution.</w:t>
            </w:r>
          </w:p>
        </w:tc>
        <w:tc>
          <w:tcPr>
            <w:tcW w:w="3870" w:type="dxa"/>
            <w:shd w:val="clear" w:color="auto" w:fill="D9E1F3"/>
          </w:tcPr>
          <w:p w14:paraId="0FBB92EA" w14:textId="77777777" w:rsidR="00CB096B" w:rsidRDefault="00CB096B" w:rsidP="00CB096B">
            <w:pPr>
              <w:pStyle w:val="Table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District updates</w:t>
            </w:r>
          </w:p>
          <w:p w14:paraId="78518243" w14:textId="77777777" w:rsidR="00CB096B" w:rsidRDefault="00CB096B" w:rsidP="00CB096B">
            <w:pPr>
              <w:pStyle w:val="Table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CB096B">
              <w:rPr>
                <w:rFonts w:ascii="Arial" w:hAnsi="Arial" w:cs="Arial"/>
                <w:sz w:val="20"/>
                <w:szCs w:val="20"/>
              </w:rPr>
              <w:t>pcoming events</w:t>
            </w:r>
          </w:p>
          <w:p w14:paraId="52395667" w14:textId="77777777" w:rsidR="00CB096B" w:rsidRDefault="00CB096B" w:rsidP="00CB096B">
            <w:pPr>
              <w:pStyle w:val="Table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CB096B">
              <w:rPr>
                <w:rFonts w:ascii="Arial" w:hAnsi="Arial" w:cs="Arial"/>
                <w:sz w:val="20"/>
                <w:szCs w:val="20"/>
              </w:rPr>
              <w:t>ey announcements</w:t>
            </w:r>
          </w:p>
          <w:p w14:paraId="280AE405" w14:textId="77777777" w:rsidR="00CB096B" w:rsidRDefault="00CB096B" w:rsidP="00CB096B">
            <w:pPr>
              <w:pStyle w:val="Table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B096B">
              <w:rPr>
                <w:rFonts w:ascii="Arial" w:hAnsi="Arial" w:cs="Arial"/>
                <w:sz w:val="20"/>
                <w:szCs w:val="20"/>
              </w:rPr>
              <w:t>elevant links</w:t>
            </w:r>
          </w:p>
          <w:p w14:paraId="6B8AE622" w14:textId="26877937" w:rsidR="00CB096B" w:rsidRPr="00CB096B" w:rsidRDefault="00CB096B" w:rsidP="00CB096B">
            <w:pPr>
              <w:pStyle w:val="Table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Council Newsletter </w:t>
            </w:r>
            <w:r>
              <w:rPr>
                <w:rFonts w:ascii="Arial" w:hAnsi="Arial" w:cs="Arial"/>
                <w:sz w:val="20"/>
                <w:szCs w:val="20"/>
              </w:rPr>
              <w:t>Required Information</w:t>
            </w:r>
          </w:p>
        </w:tc>
        <w:tc>
          <w:tcPr>
            <w:tcW w:w="2340" w:type="dxa"/>
            <w:shd w:val="clear" w:color="auto" w:fill="D9E1F3"/>
          </w:tcPr>
          <w:p w14:paraId="33BA4302" w14:textId="36420135" w:rsidR="00CB096B" w:rsidRPr="00CB096B" w:rsidRDefault="00CB096B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E1F3"/>
          </w:tcPr>
          <w:p w14:paraId="70F5D957" w14:textId="77777777" w:rsidR="00CB096B" w:rsidRDefault="00CB096B">
            <w:pPr>
              <w:pStyle w:val="TableParagraph"/>
              <w:ind w:left="105" w:right="46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Newsletter drafts should be reviewed by a colleague prior to distribution.</w:t>
            </w:r>
          </w:p>
          <w:p w14:paraId="66E0A339" w14:textId="77777777" w:rsidR="00CB096B" w:rsidRDefault="00CB096B">
            <w:pPr>
              <w:pStyle w:val="TableParagraph"/>
              <w:ind w:left="105" w:right="46"/>
              <w:rPr>
                <w:rFonts w:ascii="Arial" w:hAnsi="Arial" w:cs="Arial"/>
                <w:sz w:val="20"/>
                <w:szCs w:val="20"/>
              </w:rPr>
            </w:pPr>
          </w:p>
          <w:p w14:paraId="0BA983A3" w14:textId="170D748E" w:rsidR="00CB096B" w:rsidRPr="00CB096B" w:rsidRDefault="00CB096B">
            <w:pPr>
              <w:pStyle w:val="TableParagraph"/>
              <w:ind w:left="105" w:right="46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Content should focus on district-level updates and avoid duplicating council communications where possible.</w:t>
            </w:r>
          </w:p>
        </w:tc>
      </w:tr>
      <w:tr w:rsidR="00CB096B" w:rsidRPr="00CB096B" w14:paraId="4A901A71" w14:textId="77777777" w:rsidTr="00CB096B">
        <w:trPr>
          <w:trHeight w:val="3782"/>
        </w:trPr>
        <w:tc>
          <w:tcPr>
            <w:tcW w:w="1785" w:type="dxa"/>
          </w:tcPr>
          <w:p w14:paraId="0812B1DE" w14:textId="77777777" w:rsidR="00CB096B" w:rsidRPr="00CB096B" w:rsidRDefault="00CB096B">
            <w:pPr>
              <w:pStyle w:val="TableParagraph"/>
              <w:spacing w:line="364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B096B">
              <w:rPr>
                <w:rFonts w:ascii="Arial" w:hAnsi="Arial" w:cs="Arial"/>
                <w:b/>
                <w:sz w:val="20"/>
                <w:szCs w:val="20"/>
              </w:rPr>
              <w:t>Social</w:t>
            </w:r>
            <w:r w:rsidRPr="00CB096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96B">
              <w:rPr>
                <w:rFonts w:ascii="Arial" w:hAnsi="Arial" w:cs="Arial"/>
                <w:b/>
                <w:spacing w:val="-2"/>
                <w:sz w:val="20"/>
                <w:szCs w:val="20"/>
              </w:rPr>
              <w:t>Media</w:t>
            </w:r>
          </w:p>
          <w:p w14:paraId="503E57DB" w14:textId="39997A94" w:rsidR="00CB096B" w:rsidRPr="00CB096B" w:rsidRDefault="00CB096B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(</w:t>
            </w:r>
            <w:r w:rsidR="00E94491">
              <w:rPr>
                <w:rFonts w:ascii="Arial" w:hAnsi="Arial" w:cs="Arial"/>
                <w:sz w:val="20"/>
                <w:szCs w:val="20"/>
              </w:rPr>
              <w:t xml:space="preserve">Scouting Colorado </w:t>
            </w:r>
            <w:r w:rsidRPr="00CB096B">
              <w:rPr>
                <w:rFonts w:ascii="Arial" w:hAnsi="Arial" w:cs="Arial"/>
                <w:spacing w:val="-2"/>
                <w:sz w:val="20"/>
                <w:szCs w:val="20"/>
              </w:rPr>
              <w:t>Accounts)</w:t>
            </w:r>
          </w:p>
        </w:tc>
        <w:tc>
          <w:tcPr>
            <w:tcW w:w="1980" w:type="dxa"/>
          </w:tcPr>
          <w:p w14:paraId="749A9221" w14:textId="342B76EC" w:rsidR="00CB096B" w:rsidRPr="00CB096B" w:rsidRDefault="00E94491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E94491">
              <w:rPr>
                <w:rFonts w:ascii="Arial" w:hAnsi="Arial" w:cs="Arial"/>
                <w:sz w:val="20"/>
                <w:szCs w:val="20"/>
              </w:rPr>
              <w:t>Promote events, highlight achievements, and share timely updates with the council’s online audience.</w:t>
            </w:r>
          </w:p>
        </w:tc>
        <w:tc>
          <w:tcPr>
            <w:tcW w:w="2700" w:type="dxa"/>
          </w:tcPr>
          <w:p w14:paraId="02BD5979" w14:textId="1DCA4A8C" w:rsidR="00CB096B" w:rsidRPr="00CB096B" w:rsidRDefault="00CB096B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Katie Day</w:t>
            </w:r>
          </w:p>
        </w:tc>
        <w:tc>
          <w:tcPr>
            <w:tcW w:w="2520" w:type="dxa"/>
          </w:tcPr>
          <w:p w14:paraId="351E17C7" w14:textId="4BA8CC9A" w:rsidR="00CB096B" w:rsidRPr="00E94491" w:rsidRDefault="00E94491">
            <w:pPr>
              <w:pStyle w:val="TableParagraph"/>
              <w:rPr>
                <w:rFonts w:ascii="Arial" w:hAnsi="Arial" w:cs="Arial"/>
                <w:bCs/>
                <w:sz w:val="20"/>
                <w:szCs w:val="20"/>
              </w:rPr>
            </w:pPr>
            <w:r w:rsidRPr="00E94491">
              <w:rPr>
                <w:rFonts w:ascii="Arial" w:hAnsi="Arial" w:cs="Arial"/>
                <w:bCs/>
                <w:sz w:val="20"/>
                <w:szCs w:val="20"/>
              </w:rPr>
              <w:t>Content must be submitted by the</w:t>
            </w:r>
            <w:r w:rsidRPr="00E94491">
              <w:rPr>
                <w:rFonts w:ascii="Arial" w:hAnsi="Arial" w:cs="Arial"/>
                <w:b/>
                <w:sz w:val="20"/>
                <w:szCs w:val="20"/>
              </w:rPr>
              <w:t xml:space="preserve"> 1st business day of the month</w:t>
            </w:r>
            <w:r w:rsidRPr="00E94491">
              <w:rPr>
                <w:rFonts w:ascii="Arial" w:hAnsi="Arial" w:cs="Arial"/>
                <w:bCs/>
                <w:sz w:val="20"/>
                <w:szCs w:val="20"/>
              </w:rPr>
              <w:t xml:space="preserve"> to be included in that month’s social media schedule.</w:t>
            </w:r>
          </w:p>
        </w:tc>
        <w:tc>
          <w:tcPr>
            <w:tcW w:w="3870" w:type="dxa"/>
          </w:tcPr>
          <w:p w14:paraId="6CAFD0E5" w14:textId="77777777" w:rsidR="00E94491" w:rsidRDefault="00E94491" w:rsidP="00E94491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line="269" w:lineRule="exact"/>
              <w:rPr>
                <w:rFonts w:ascii="Arial" w:hAnsi="Arial" w:cs="Arial"/>
                <w:sz w:val="20"/>
                <w:szCs w:val="20"/>
              </w:rPr>
            </w:pPr>
            <w:r w:rsidRPr="00E94491">
              <w:rPr>
                <w:rFonts w:ascii="Arial" w:hAnsi="Arial" w:cs="Arial"/>
                <w:sz w:val="20"/>
                <w:szCs w:val="20"/>
              </w:rPr>
              <w:t>Short caption (1–2 sentences)</w:t>
            </w:r>
          </w:p>
          <w:p w14:paraId="27ADAEF9" w14:textId="77777777" w:rsidR="00E94491" w:rsidRDefault="00E94491" w:rsidP="00E94491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line="26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94491">
              <w:rPr>
                <w:rFonts w:ascii="Arial" w:hAnsi="Arial" w:cs="Arial"/>
                <w:sz w:val="20"/>
                <w:szCs w:val="20"/>
              </w:rPr>
              <w:t>vent or program details</w:t>
            </w:r>
          </w:p>
          <w:p w14:paraId="39D5F6E7" w14:textId="77777777" w:rsidR="00E94491" w:rsidRDefault="00E94491" w:rsidP="00E94491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line="26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E94491">
              <w:rPr>
                <w:rFonts w:ascii="Arial" w:hAnsi="Arial" w:cs="Arial"/>
                <w:sz w:val="20"/>
                <w:szCs w:val="20"/>
              </w:rPr>
              <w:t>pplicable link</w:t>
            </w:r>
          </w:p>
          <w:p w14:paraId="063EFF1E" w14:textId="792A7C1B" w:rsidR="00E94491" w:rsidRDefault="00E94491" w:rsidP="00E94491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line="26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E94491">
              <w:rPr>
                <w:rFonts w:ascii="Arial" w:hAnsi="Arial" w:cs="Arial"/>
                <w:sz w:val="20"/>
                <w:szCs w:val="20"/>
              </w:rPr>
              <w:t>mage or graphic if available</w:t>
            </w:r>
          </w:p>
          <w:p w14:paraId="7DA5C8F9" w14:textId="18CA6B04" w:rsidR="00E94491" w:rsidRPr="00E94491" w:rsidRDefault="00E94491" w:rsidP="00E94491">
            <w:pPr>
              <w:pStyle w:val="TableParagraph"/>
              <w:numPr>
                <w:ilvl w:val="1"/>
                <w:numId w:val="22"/>
              </w:numPr>
              <w:tabs>
                <w:tab w:val="left" w:pos="1543"/>
              </w:tabs>
              <w:spacing w:line="26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Idea if unavailable</w:t>
            </w:r>
          </w:p>
          <w:p w14:paraId="052D6160" w14:textId="28783094" w:rsidR="00CB096B" w:rsidRPr="00CB096B" w:rsidRDefault="00E94491" w:rsidP="00E94491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line="269" w:lineRule="exact"/>
              <w:rPr>
                <w:rFonts w:ascii="Arial" w:hAnsi="Arial" w:cs="Arial"/>
                <w:sz w:val="20"/>
                <w:szCs w:val="20"/>
              </w:rPr>
            </w:pPr>
            <w:r w:rsidRPr="00E94491">
              <w:rPr>
                <w:rFonts w:ascii="Arial" w:hAnsi="Arial" w:cs="Arial"/>
                <w:sz w:val="20"/>
                <w:szCs w:val="20"/>
              </w:rPr>
              <w:t>Indicate whether the request is for a feed post or story</w:t>
            </w:r>
          </w:p>
        </w:tc>
        <w:tc>
          <w:tcPr>
            <w:tcW w:w="2340" w:type="dxa"/>
          </w:tcPr>
          <w:p w14:paraId="43FA5933" w14:textId="77777777" w:rsidR="00CB096B" w:rsidRDefault="00E94491" w:rsidP="00E94491">
            <w:pPr>
              <w:pStyle w:val="TableParagraph"/>
              <w:ind w:left="0" w:right="1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Staff: Email or drop into SharePoint</w:t>
            </w:r>
          </w:p>
          <w:p w14:paraId="17D01FF3" w14:textId="77777777" w:rsidR="00E94491" w:rsidRDefault="00E94491" w:rsidP="00E94491">
            <w:pPr>
              <w:pStyle w:val="TableParagraph"/>
              <w:ind w:left="0" w:right="1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FD4F4E" w14:textId="10830DEE" w:rsidR="00E94491" w:rsidRPr="00E94491" w:rsidRDefault="00E94491" w:rsidP="00E94491">
            <w:pPr>
              <w:pStyle w:val="TableParagraph"/>
              <w:ind w:left="0" w:right="1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Volunteers: Email or link</w:t>
            </w:r>
          </w:p>
        </w:tc>
        <w:tc>
          <w:tcPr>
            <w:tcW w:w="3510" w:type="dxa"/>
          </w:tcPr>
          <w:p w14:paraId="2688E8E6" w14:textId="77777777" w:rsidR="00CB096B" w:rsidRDefault="00E94491" w:rsidP="00E94491">
            <w:pPr>
              <w:pStyle w:val="TableParagraph"/>
              <w:ind w:left="0" w:right="46"/>
              <w:rPr>
                <w:rFonts w:ascii="Arial" w:hAnsi="Arial" w:cs="Arial"/>
                <w:sz w:val="20"/>
                <w:szCs w:val="20"/>
              </w:rPr>
            </w:pPr>
            <w:r w:rsidRPr="00E94491">
              <w:rPr>
                <w:rFonts w:ascii="Arial" w:hAnsi="Arial" w:cs="Arial"/>
                <w:sz w:val="20"/>
                <w:szCs w:val="20"/>
              </w:rPr>
              <w:t>Posts may be reviewed internally prior to scheduling.</w:t>
            </w:r>
          </w:p>
          <w:p w14:paraId="6A5594AF" w14:textId="77777777" w:rsidR="00E94491" w:rsidRDefault="00E94491" w:rsidP="00E94491">
            <w:pPr>
              <w:pStyle w:val="TableParagraph"/>
              <w:ind w:left="0" w:right="46"/>
              <w:rPr>
                <w:rFonts w:ascii="Arial" w:hAnsi="Arial" w:cs="Arial"/>
                <w:sz w:val="20"/>
                <w:szCs w:val="20"/>
              </w:rPr>
            </w:pPr>
          </w:p>
          <w:p w14:paraId="68D83C59" w14:textId="5C8DCC23" w:rsidR="00E94491" w:rsidRPr="00CB096B" w:rsidRDefault="00E94491" w:rsidP="00E94491">
            <w:pPr>
              <w:pStyle w:val="TableParagraph"/>
              <w:ind w:left="0" w:right="46"/>
              <w:rPr>
                <w:rFonts w:ascii="Arial" w:hAnsi="Arial" w:cs="Arial"/>
                <w:sz w:val="20"/>
                <w:szCs w:val="20"/>
              </w:rPr>
            </w:pPr>
            <w:r w:rsidRPr="00E94491">
              <w:rPr>
                <w:rFonts w:ascii="Arial" w:hAnsi="Arial" w:cs="Arial"/>
                <w:sz w:val="20"/>
                <w:szCs w:val="20"/>
              </w:rPr>
              <w:t>Social media posts are scheduled monthly. Additional posts may be accommodated if scheduling capacity allows.</w:t>
            </w:r>
          </w:p>
        </w:tc>
      </w:tr>
      <w:tr w:rsidR="00CB096B" w:rsidRPr="00CB096B" w14:paraId="3EFB59E3" w14:textId="77777777" w:rsidTr="00CB096B">
        <w:trPr>
          <w:trHeight w:val="4649"/>
        </w:trPr>
        <w:tc>
          <w:tcPr>
            <w:tcW w:w="1785" w:type="dxa"/>
            <w:shd w:val="clear" w:color="auto" w:fill="D9E1F3"/>
          </w:tcPr>
          <w:p w14:paraId="2BDE1393" w14:textId="77777777" w:rsidR="00CB096B" w:rsidRDefault="00CB096B">
            <w:pPr>
              <w:pStyle w:val="TableParagraph"/>
              <w:spacing w:line="366" w:lineRule="exac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B096B">
              <w:rPr>
                <w:rFonts w:ascii="Arial" w:hAnsi="Arial" w:cs="Arial"/>
                <w:b/>
                <w:spacing w:val="-2"/>
                <w:sz w:val="20"/>
                <w:szCs w:val="20"/>
              </w:rPr>
              <w:t>Website</w:t>
            </w:r>
          </w:p>
          <w:p w14:paraId="15534169" w14:textId="00EBBD57" w:rsidR="00C06BB0" w:rsidRPr="00C06BB0" w:rsidRDefault="00C06BB0">
            <w:pPr>
              <w:pStyle w:val="TableParagraph"/>
              <w:spacing w:line="366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>(Updates and Page Creation)</w:t>
            </w:r>
          </w:p>
        </w:tc>
        <w:tc>
          <w:tcPr>
            <w:tcW w:w="1980" w:type="dxa"/>
            <w:shd w:val="clear" w:color="auto" w:fill="D9E1F3"/>
          </w:tcPr>
          <w:p w14:paraId="2A8E7704" w14:textId="77777777" w:rsidR="00CB096B" w:rsidRDefault="00C06BB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Maintain accurate and up-to-date information on existing website pages through minor edits and content changes.</w:t>
            </w:r>
          </w:p>
          <w:p w14:paraId="4D75DF6C" w14:textId="77777777" w:rsidR="00C06BB0" w:rsidRDefault="00C06BB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34834BED" w14:textId="005FD297" w:rsidR="00C06BB0" w:rsidRPr="00CB096B" w:rsidRDefault="00C06BB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Develop new website pages to support programs, events, or initiatives requiring dedicated content and structure.</w:t>
            </w:r>
          </w:p>
        </w:tc>
        <w:tc>
          <w:tcPr>
            <w:tcW w:w="2700" w:type="dxa"/>
            <w:shd w:val="clear" w:color="auto" w:fill="D9E1F3"/>
          </w:tcPr>
          <w:p w14:paraId="36012340" w14:textId="68E501CF" w:rsidR="00CB096B" w:rsidRPr="00CB096B" w:rsidRDefault="00CB096B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CB096B">
              <w:rPr>
                <w:rFonts w:ascii="Arial" w:hAnsi="Arial" w:cs="Arial"/>
                <w:sz w:val="20"/>
                <w:szCs w:val="20"/>
              </w:rPr>
              <w:t>Katie Day</w:t>
            </w:r>
          </w:p>
        </w:tc>
        <w:tc>
          <w:tcPr>
            <w:tcW w:w="2520" w:type="dxa"/>
            <w:shd w:val="clear" w:color="auto" w:fill="D9E1F3"/>
          </w:tcPr>
          <w:p w14:paraId="52563DF3" w14:textId="77777777" w:rsidR="00CB096B" w:rsidRDefault="00C06B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 xml:space="preserve">Requests </w:t>
            </w: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C06B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updates </w:t>
            </w:r>
            <w:r w:rsidRPr="00C06BB0">
              <w:rPr>
                <w:rFonts w:ascii="Arial" w:hAnsi="Arial" w:cs="Arial"/>
                <w:sz w:val="20"/>
                <w:szCs w:val="20"/>
              </w:rPr>
              <w:t xml:space="preserve">should be submitted </w:t>
            </w:r>
            <w:r w:rsidRPr="00C06BB0">
              <w:rPr>
                <w:rFonts w:ascii="Arial" w:hAnsi="Arial" w:cs="Arial"/>
                <w:b/>
                <w:bCs/>
                <w:sz w:val="20"/>
                <w:szCs w:val="20"/>
              </w:rPr>
              <w:t>at least 2 business days</w:t>
            </w:r>
            <w:r w:rsidRPr="00C06BB0">
              <w:rPr>
                <w:rFonts w:ascii="Arial" w:hAnsi="Arial" w:cs="Arial"/>
                <w:sz w:val="20"/>
                <w:szCs w:val="20"/>
              </w:rPr>
              <w:t xml:space="preserve"> prior to the desired posting date.</w:t>
            </w:r>
          </w:p>
          <w:p w14:paraId="217A364E" w14:textId="77777777" w:rsidR="00C06BB0" w:rsidRDefault="00C06B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75224FF0" w14:textId="21F9A31B" w:rsidR="00C06BB0" w:rsidRPr="00CB096B" w:rsidRDefault="00C06B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Requests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Pr="00C06BB0">
              <w:rPr>
                <w:rFonts w:ascii="Arial" w:hAnsi="Arial" w:cs="Arial"/>
                <w:b/>
                <w:bCs/>
                <w:sz w:val="20"/>
                <w:szCs w:val="20"/>
              </w:rPr>
              <w:t>new pages</w:t>
            </w:r>
            <w:r w:rsidRPr="00C06BB0">
              <w:rPr>
                <w:rFonts w:ascii="Arial" w:hAnsi="Arial" w:cs="Arial"/>
                <w:sz w:val="20"/>
                <w:szCs w:val="20"/>
              </w:rPr>
              <w:t xml:space="preserve"> should be submitted </w:t>
            </w:r>
            <w:r w:rsidRPr="00C06BB0">
              <w:rPr>
                <w:rFonts w:ascii="Arial" w:hAnsi="Arial" w:cs="Arial"/>
                <w:b/>
                <w:bCs/>
                <w:sz w:val="20"/>
                <w:szCs w:val="20"/>
              </w:rPr>
              <w:t>at least 30 days</w:t>
            </w:r>
            <w:r w:rsidRPr="00C06BB0">
              <w:rPr>
                <w:rFonts w:ascii="Arial" w:hAnsi="Arial" w:cs="Arial"/>
                <w:sz w:val="20"/>
                <w:szCs w:val="20"/>
              </w:rPr>
              <w:t xml:space="preserve"> prior to the desired launch date.</w:t>
            </w:r>
            <w:r>
              <w:rPr>
                <w:rFonts w:ascii="Arial" w:hAnsi="Arial" w:cs="Arial"/>
                <w:sz w:val="20"/>
                <w:szCs w:val="20"/>
              </w:rPr>
              <w:t xml:space="preserve"> *Meeting set with Katie is preferred*</w:t>
            </w:r>
          </w:p>
        </w:tc>
        <w:tc>
          <w:tcPr>
            <w:tcW w:w="3870" w:type="dxa"/>
            <w:shd w:val="clear" w:color="auto" w:fill="D9E1F3"/>
          </w:tcPr>
          <w:p w14:paraId="58BC68C6" w14:textId="77777777" w:rsidR="00CB096B" w:rsidRDefault="00C06BB0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Updates</w:t>
            </w:r>
          </w:p>
          <w:p w14:paraId="5D930FF2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Website page link (if applicable)</w:t>
            </w:r>
          </w:p>
          <w:p w14:paraId="17D9C90B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06BB0">
              <w:rPr>
                <w:rFonts w:ascii="Arial" w:hAnsi="Arial" w:cs="Arial"/>
                <w:sz w:val="20"/>
                <w:szCs w:val="20"/>
              </w:rPr>
              <w:t>evised wording or content updates</w:t>
            </w:r>
          </w:p>
          <w:p w14:paraId="29841D70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06BB0">
              <w:rPr>
                <w:rFonts w:ascii="Arial" w:hAnsi="Arial" w:cs="Arial"/>
                <w:sz w:val="20"/>
                <w:szCs w:val="20"/>
              </w:rPr>
              <w:t>vent details</w:t>
            </w:r>
          </w:p>
          <w:p w14:paraId="2D59ABAD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06BB0">
              <w:rPr>
                <w:rFonts w:ascii="Arial" w:hAnsi="Arial" w:cs="Arial"/>
                <w:sz w:val="20"/>
                <w:szCs w:val="20"/>
              </w:rPr>
              <w:t>ny relevant links or image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5C287368" w14:textId="77777777" w:rsidR="00C06BB0" w:rsidRDefault="00C06BB0" w:rsidP="00C06BB0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pages</w:t>
            </w:r>
          </w:p>
          <w:p w14:paraId="2BC80439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Purpose of the page</w:t>
            </w:r>
          </w:p>
          <w:p w14:paraId="00F8F8C3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C06BB0">
              <w:rPr>
                <w:rFonts w:ascii="Arial" w:hAnsi="Arial" w:cs="Arial"/>
                <w:sz w:val="20"/>
                <w:szCs w:val="20"/>
              </w:rPr>
              <w:t>arget audience</w:t>
            </w:r>
          </w:p>
          <w:p w14:paraId="5A4D614C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C06BB0">
              <w:rPr>
                <w:rFonts w:ascii="Arial" w:hAnsi="Arial" w:cs="Arial"/>
                <w:sz w:val="20"/>
                <w:szCs w:val="20"/>
              </w:rPr>
              <w:t>ull content draft (or detailed outline)</w:t>
            </w:r>
          </w:p>
          <w:p w14:paraId="45E06941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C06BB0">
              <w:rPr>
                <w:rFonts w:ascii="Arial" w:hAnsi="Arial" w:cs="Arial"/>
                <w:sz w:val="20"/>
                <w:szCs w:val="20"/>
              </w:rPr>
              <w:t>ey messaging</w:t>
            </w:r>
          </w:p>
          <w:p w14:paraId="1924CAE3" w14:textId="77777777" w:rsidR="00C06BB0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06BB0">
              <w:rPr>
                <w:rFonts w:ascii="Arial" w:hAnsi="Arial" w:cs="Arial"/>
                <w:sz w:val="20"/>
                <w:szCs w:val="20"/>
              </w:rPr>
              <w:t>mages or graphics</w:t>
            </w:r>
          </w:p>
          <w:p w14:paraId="180FB000" w14:textId="338816F2" w:rsidR="00C06BB0" w:rsidRPr="00CB096B" w:rsidRDefault="00C06BB0" w:rsidP="00C06BB0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06BB0">
              <w:rPr>
                <w:rFonts w:ascii="Arial" w:hAnsi="Arial" w:cs="Arial"/>
                <w:sz w:val="20"/>
                <w:szCs w:val="20"/>
              </w:rPr>
              <w:t>ny required links or forms</w:t>
            </w:r>
          </w:p>
        </w:tc>
        <w:tc>
          <w:tcPr>
            <w:tcW w:w="2340" w:type="dxa"/>
            <w:shd w:val="clear" w:color="auto" w:fill="D9E1F3"/>
          </w:tcPr>
          <w:p w14:paraId="2C6A8E99" w14:textId="4943B1C9" w:rsidR="00CB096B" w:rsidRPr="00CB096B" w:rsidRDefault="00C06BB0">
            <w:pPr>
              <w:pStyle w:val="TableParagraph"/>
              <w:spacing w:before="1"/>
              <w:ind w:right="4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 Guidelines</w:t>
            </w:r>
          </w:p>
        </w:tc>
        <w:tc>
          <w:tcPr>
            <w:tcW w:w="3510" w:type="dxa"/>
            <w:shd w:val="clear" w:color="auto" w:fill="D9E1F3"/>
          </w:tcPr>
          <w:p w14:paraId="6ACFDF6E" w14:textId="3E3A47CE" w:rsidR="00CB096B" w:rsidRDefault="00C06BB0">
            <w:pPr>
              <w:pStyle w:val="TableParagraph"/>
              <w:spacing w:before="1"/>
              <w:ind w:left="105" w:right="46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Departments are encouraged to review content internally before submitting requests.</w:t>
            </w:r>
          </w:p>
          <w:p w14:paraId="526E568E" w14:textId="77777777" w:rsidR="00C06BB0" w:rsidRDefault="00C06BB0">
            <w:pPr>
              <w:pStyle w:val="TableParagraph"/>
              <w:spacing w:before="1"/>
              <w:ind w:left="105" w:right="46"/>
              <w:rPr>
                <w:rFonts w:ascii="Arial" w:hAnsi="Arial" w:cs="Arial"/>
                <w:sz w:val="20"/>
                <w:szCs w:val="20"/>
              </w:rPr>
            </w:pPr>
          </w:p>
          <w:p w14:paraId="5EA8745B" w14:textId="03558F9C" w:rsidR="00C06BB0" w:rsidRDefault="00C06BB0">
            <w:pPr>
              <w:pStyle w:val="TableParagraph"/>
              <w:spacing w:before="1"/>
              <w:ind w:left="105" w:right="46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Website page creation requires advance planning and collaboration. Requests without sufficient lead time or content may be delayed. Early submission allows for stronger design, messaging, and promotion.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 xml:space="preserve">A planning meeting </w:t>
            </w:r>
            <w:r>
              <w:rPr>
                <w:rFonts w:ascii="Arial" w:hAnsi="Arial" w:cs="Arial"/>
                <w:sz w:val="20"/>
                <w:szCs w:val="20"/>
              </w:rPr>
              <w:t>is requested</w:t>
            </w:r>
            <w:r w:rsidRPr="00C06BB0">
              <w:rPr>
                <w:rFonts w:ascii="Arial" w:hAnsi="Arial" w:cs="Arial"/>
                <w:sz w:val="20"/>
                <w:szCs w:val="20"/>
              </w:rPr>
              <w:t xml:space="preserve"> to review goals, content, and structure prior to development. Draft pages may be shared for feedback before publication.</w:t>
            </w:r>
          </w:p>
          <w:p w14:paraId="0EED41A0" w14:textId="097D91DB" w:rsidR="00C06BB0" w:rsidRPr="00C06BB0" w:rsidRDefault="00C06BB0" w:rsidP="00C06BB0">
            <w:pPr>
              <w:tabs>
                <w:tab w:val="left" w:pos="984"/>
              </w:tabs>
            </w:pPr>
          </w:p>
        </w:tc>
      </w:tr>
    </w:tbl>
    <w:p w14:paraId="4BB42D3C" w14:textId="77777777" w:rsidR="003B55D3" w:rsidRDefault="003B55D3">
      <w:pPr>
        <w:sectPr w:rsidR="003B55D3">
          <w:type w:val="continuous"/>
          <w:pgSz w:w="20160" w:h="12240" w:orient="landscape"/>
          <w:pgMar w:top="700" w:right="48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1980"/>
        <w:gridCol w:w="2700"/>
        <w:gridCol w:w="2520"/>
        <w:gridCol w:w="3870"/>
        <w:gridCol w:w="2261"/>
        <w:gridCol w:w="3589"/>
      </w:tblGrid>
      <w:tr w:rsidR="00C06BB0" w:rsidRPr="00C06BB0" w14:paraId="52B6A6B9" w14:textId="77777777" w:rsidTr="00C06BB0">
        <w:trPr>
          <w:trHeight w:val="3586"/>
        </w:trPr>
        <w:tc>
          <w:tcPr>
            <w:tcW w:w="1785" w:type="dxa"/>
          </w:tcPr>
          <w:p w14:paraId="5A38337B" w14:textId="77777777" w:rsidR="00C06BB0" w:rsidRPr="00C06BB0" w:rsidRDefault="00C06BB0">
            <w:pPr>
              <w:pStyle w:val="TableParagraph"/>
              <w:ind w:right="923"/>
              <w:rPr>
                <w:rFonts w:ascii="Arial" w:hAnsi="Arial" w:cs="Arial"/>
                <w:b/>
                <w:sz w:val="20"/>
                <w:szCs w:val="20"/>
              </w:rPr>
            </w:pPr>
            <w:r w:rsidRPr="00C06BB0"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>Graphic Design</w:t>
            </w:r>
          </w:p>
        </w:tc>
        <w:tc>
          <w:tcPr>
            <w:tcW w:w="1980" w:type="dxa"/>
          </w:tcPr>
          <w:p w14:paraId="346A0D48" w14:textId="489FB207" w:rsidR="00C06BB0" w:rsidRPr="00C06BB0" w:rsidRDefault="00FF3FEB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>Develop branded visual materials to support event promotion and communications efforts.</w:t>
            </w:r>
          </w:p>
        </w:tc>
        <w:tc>
          <w:tcPr>
            <w:tcW w:w="2700" w:type="dxa"/>
          </w:tcPr>
          <w:p w14:paraId="391BE9F9" w14:textId="41C16C71" w:rsidR="00C06BB0" w:rsidRPr="00C06BB0" w:rsidRDefault="00C06BB0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Katie Day</w:t>
            </w:r>
          </w:p>
        </w:tc>
        <w:tc>
          <w:tcPr>
            <w:tcW w:w="2520" w:type="dxa"/>
          </w:tcPr>
          <w:p w14:paraId="1B88C2A1" w14:textId="77777777" w:rsidR="00FF3FEB" w:rsidRDefault="00FF3FEB" w:rsidP="00FF3FEB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 xml:space="preserve">Requests must be submitted </w:t>
            </w:r>
            <w:r w:rsidRPr="00FF3FEB">
              <w:rPr>
                <w:rFonts w:ascii="Arial" w:hAnsi="Arial" w:cs="Arial"/>
                <w:b/>
                <w:bCs/>
                <w:sz w:val="20"/>
                <w:szCs w:val="20"/>
              </w:rPr>
              <w:t>3 weeks prior to the printing date</w:t>
            </w:r>
            <w:r w:rsidRPr="00FF3FEB">
              <w:rPr>
                <w:rFonts w:ascii="Arial" w:hAnsi="Arial" w:cs="Arial"/>
                <w:sz w:val="20"/>
                <w:szCs w:val="20"/>
              </w:rPr>
              <w:t xml:space="preserve"> to allow time for design and revisions. </w:t>
            </w:r>
          </w:p>
          <w:p w14:paraId="4727B8BB" w14:textId="77777777" w:rsidR="00FF3FEB" w:rsidRDefault="00FF3FEB" w:rsidP="00FF3FEB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7EEBCBB2" w14:textId="689F6D0F" w:rsidR="00FF3FEB" w:rsidRPr="00C06BB0" w:rsidRDefault="00FF3FEB" w:rsidP="00FF3FEB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 xml:space="preserve">Mailer designs must be submitted </w:t>
            </w:r>
            <w:r w:rsidRPr="00FF3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weeks prior to </w:t>
            </w:r>
            <w:proofErr w:type="gramStart"/>
            <w:r w:rsidRPr="00FF3FEB">
              <w:rPr>
                <w:rFonts w:ascii="Arial" w:hAnsi="Arial" w:cs="Arial"/>
                <w:b/>
                <w:bCs/>
                <w:sz w:val="20"/>
                <w:szCs w:val="20"/>
              </w:rPr>
              <w:t>the send</w:t>
            </w:r>
            <w:proofErr w:type="gramEnd"/>
            <w:r w:rsidRPr="00FF3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date.</w:t>
            </w:r>
          </w:p>
          <w:p w14:paraId="0D8590F2" w14:textId="317DA54A" w:rsidR="00C06BB0" w:rsidRPr="00C06BB0" w:rsidRDefault="00C06B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5630C1E2" w14:textId="77777777" w:rsidR="00FF3FEB" w:rsidRDefault="00FF3FEB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>Audience and purpose</w:t>
            </w:r>
          </w:p>
          <w:p w14:paraId="6D1241B0" w14:textId="77777777" w:rsidR="00FF3FEB" w:rsidRDefault="00FF3FEB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</w:t>
            </w:r>
            <w:r w:rsidRPr="00FF3FEB">
              <w:rPr>
                <w:rFonts w:ascii="Arial" w:hAnsi="Arial" w:cs="Arial"/>
                <w:sz w:val="20"/>
                <w:szCs w:val="20"/>
              </w:rPr>
              <w:t>nalized wording</w:t>
            </w:r>
          </w:p>
          <w:p w14:paraId="05D6FF67" w14:textId="77777777" w:rsidR="00FF3FEB" w:rsidRDefault="00FF3FEB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F3FEB">
              <w:rPr>
                <w:rFonts w:ascii="Arial" w:hAnsi="Arial" w:cs="Arial"/>
                <w:sz w:val="20"/>
                <w:szCs w:val="20"/>
              </w:rPr>
              <w:t>vent details</w:t>
            </w:r>
          </w:p>
          <w:p w14:paraId="4029C509" w14:textId="77777777" w:rsidR="00FF3FEB" w:rsidRDefault="00FF3FEB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FF3FEB">
              <w:rPr>
                <w:rFonts w:ascii="Arial" w:hAnsi="Arial" w:cs="Arial"/>
                <w:sz w:val="20"/>
                <w:szCs w:val="20"/>
              </w:rPr>
              <w:t>imensions or size requirements</w:t>
            </w:r>
          </w:p>
          <w:p w14:paraId="506F2741" w14:textId="77777777" w:rsidR="00FF3FEB" w:rsidRDefault="00FF3FEB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F3FEB">
              <w:rPr>
                <w:rFonts w:ascii="Arial" w:hAnsi="Arial" w:cs="Arial"/>
                <w:sz w:val="20"/>
                <w:szCs w:val="20"/>
              </w:rPr>
              <w:t>ntended format (digital or print)</w:t>
            </w:r>
          </w:p>
          <w:p w14:paraId="032CBFBD" w14:textId="5341C79F" w:rsidR="00C06BB0" w:rsidRPr="00C06BB0" w:rsidRDefault="00FF3FEB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FF3FEB">
              <w:rPr>
                <w:rFonts w:ascii="Arial" w:hAnsi="Arial" w:cs="Arial"/>
                <w:sz w:val="20"/>
                <w:szCs w:val="20"/>
              </w:rPr>
              <w:t>ny images or graphics to be included</w:t>
            </w:r>
          </w:p>
        </w:tc>
        <w:tc>
          <w:tcPr>
            <w:tcW w:w="2261" w:type="dxa"/>
          </w:tcPr>
          <w:p w14:paraId="66C478A5" w14:textId="77777777" w:rsidR="00C06BB0" w:rsidRPr="00C06BB0" w:rsidRDefault="00C06BB0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Brand</w:t>
            </w:r>
            <w:r w:rsidRPr="00C06BB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pacing w:val="-2"/>
                <w:sz w:val="20"/>
                <w:szCs w:val="20"/>
              </w:rPr>
              <w:t>Guidelines</w:t>
            </w:r>
          </w:p>
        </w:tc>
        <w:tc>
          <w:tcPr>
            <w:tcW w:w="3589" w:type="dxa"/>
          </w:tcPr>
          <w:p w14:paraId="6C3AD4F2" w14:textId="77777777" w:rsidR="00C06BB0" w:rsidRDefault="00FF3FEB">
            <w:pPr>
              <w:pStyle w:val="TableParagraph"/>
              <w:ind w:left="105" w:right="46"/>
              <w:rPr>
                <w:rFonts w:ascii="Arial" w:hAnsi="Arial" w:cs="Arial"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>Draft designs will be returned for review and approval prior to final production.</w:t>
            </w:r>
          </w:p>
          <w:p w14:paraId="5E621410" w14:textId="77777777" w:rsidR="00FF3FEB" w:rsidRDefault="00FF3FEB">
            <w:pPr>
              <w:pStyle w:val="TableParagraph"/>
              <w:ind w:left="105" w:right="46"/>
              <w:rPr>
                <w:rFonts w:ascii="Arial" w:hAnsi="Arial" w:cs="Arial"/>
                <w:sz w:val="20"/>
                <w:szCs w:val="20"/>
              </w:rPr>
            </w:pPr>
          </w:p>
          <w:p w14:paraId="1A553A9F" w14:textId="4DD6EE5E" w:rsidR="00FF3FEB" w:rsidRPr="00C06BB0" w:rsidRDefault="00FF3FEB">
            <w:pPr>
              <w:pStyle w:val="TableParagraph"/>
              <w:ind w:left="105" w:right="46"/>
              <w:rPr>
                <w:rFonts w:ascii="Arial" w:hAnsi="Arial" w:cs="Arial"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 xml:space="preserve">If content changes are required after design has been completed, the updated materials must be resubmitted </w:t>
            </w:r>
            <w:r w:rsidRPr="00FF3FEB">
              <w:rPr>
                <w:rFonts w:ascii="Arial" w:hAnsi="Arial" w:cs="Arial"/>
                <w:b/>
                <w:bCs/>
                <w:sz w:val="20"/>
                <w:szCs w:val="20"/>
              </w:rPr>
              <w:t>at least 2 business days prior to distribution.</w:t>
            </w:r>
          </w:p>
        </w:tc>
      </w:tr>
      <w:tr w:rsidR="00C06BB0" w:rsidRPr="00C06BB0" w14:paraId="4B68463F" w14:textId="77777777" w:rsidTr="00C06BB0">
        <w:trPr>
          <w:trHeight w:val="3023"/>
        </w:trPr>
        <w:tc>
          <w:tcPr>
            <w:tcW w:w="1785" w:type="dxa"/>
            <w:shd w:val="clear" w:color="auto" w:fill="D9E1F3"/>
          </w:tcPr>
          <w:p w14:paraId="4426F38E" w14:textId="77777777" w:rsidR="00C06BB0" w:rsidRPr="00C06BB0" w:rsidRDefault="00C06BB0">
            <w:pPr>
              <w:pStyle w:val="TableParagraph"/>
              <w:spacing w:line="36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06BB0">
              <w:rPr>
                <w:rFonts w:ascii="Arial" w:hAnsi="Arial" w:cs="Arial"/>
                <w:b/>
                <w:sz w:val="20"/>
                <w:szCs w:val="20"/>
              </w:rPr>
              <w:t>Event</w:t>
            </w:r>
            <w:r w:rsidRPr="00C06BB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b/>
                <w:spacing w:val="-2"/>
                <w:sz w:val="20"/>
                <w:szCs w:val="20"/>
              </w:rPr>
              <w:t>Flyers</w:t>
            </w:r>
          </w:p>
        </w:tc>
        <w:tc>
          <w:tcPr>
            <w:tcW w:w="1980" w:type="dxa"/>
            <w:shd w:val="clear" w:color="auto" w:fill="D9E1F3"/>
          </w:tcPr>
          <w:p w14:paraId="1B990BA5" w14:textId="30BEE577" w:rsidR="00C06BB0" w:rsidRPr="00C06BB0" w:rsidRDefault="00FF3FE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>Create or distribute flyers to promote upcoming events and programs.</w:t>
            </w:r>
          </w:p>
        </w:tc>
        <w:tc>
          <w:tcPr>
            <w:tcW w:w="2700" w:type="dxa"/>
            <w:shd w:val="clear" w:color="auto" w:fill="D9E1F3"/>
          </w:tcPr>
          <w:p w14:paraId="255A5B17" w14:textId="638C6203" w:rsidR="00C06BB0" w:rsidRPr="00C06BB0" w:rsidRDefault="00C06B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Event</w:t>
            </w:r>
            <w:r w:rsidRPr="00C06BB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Flyer:</w:t>
            </w:r>
            <w:r w:rsidRPr="00C06BB0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Katie Day</w:t>
            </w:r>
          </w:p>
          <w:p w14:paraId="1665464B" w14:textId="77777777" w:rsidR="00C06BB0" w:rsidRPr="00C06BB0" w:rsidRDefault="00C06BB0">
            <w:pPr>
              <w:pStyle w:val="TableParagraph"/>
              <w:spacing w:before="268"/>
              <w:ind w:left="962"/>
              <w:rPr>
                <w:rFonts w:ascii="Arial" w:hAnsi="Arial" w:cs="Arial"/>
                <w:b/>
                <w:sz w:val="20"/>
                <w:szCs w:val="20"/>
              </w:rPr>
            </w:pPr>
            <w:r w:rsidRPr="00C06BB0">
              <w:rPr>
                <w:rFonts w:ascii="Arial" w:hAnsi="Arial" w:cs="Arial"/>
                <w:b/>
                <w:spacing w:val="-5"/>
                <w:sz w:val="20"/>
                <w:szCs w:val="20"/>
              </w:rPr>
              <w:t>or</w:t>
            </w:r>
          </w:p>
          <w:p w14:paraId="464662EB" w14:textId="77777777" w:rsidR="00C06BB0" w:rsidRPr="00C06BB0" w:rsidRDefault="00C06BB0">
            <w:pPr>
              <w:pStyle w:val="TableParagraph"/>
              <w:spacing w:before="267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Create Your Own: Refer to Flyer Checklist, Brand Guidelines,</w:t>
            </w:r>
            <w:r w:rsidRPr="00C06BB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&amp;</w:t>
            </w:r>
            <w:r w:rsidRPr="00C06BB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Canva</w:t>
            </w:r>
          </w:p>
        </w:tc>
        <w:tc>
          <w:tcPr>
            <w:tcW w:w="2520" w:type="dxa"/>
            <w:shd w:val="clear" w:color="auto" w:fill="D9E1F3"/>
          </w:tcPr>
          <w:p w14:paraId="698EA8AC" w14:textId="351FDFD0" w:rsidR="00FF3FEB" w:rsidRPr="00FF3FEB" w:rsidRDefault="00FF3FEB">
            <w:pPr>
              <w:pStyle w:val="TableParagraph"/>
              <w:spacing w:before="26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FEB">
              <w:rPr>
                <w:rFonts w:ascii="Arial" w:hAnsi="Arial" w:cs="Arial"/>
                <w:sz w:val="20"/>
                <w:szCs w:val="20"/>
              </w:rPr>
              <w:t xml:space="preserve">Requests should be submitted </w:t>
            </w:r>
            <w:r w:rsidR="005445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 least </w:t>
            </w:r>
            <w:r w:rsidRPr="00FF3FEB">
              <w:rPr>
                <w:rFonts w:ascii="Arial" w:hAnsi="Arial" w:cs="Arial"/>
                <w:b/>
                <w:bCs/>
                <w:sz w:val="20"/>
                <w:szCs w:val="20"/>
              </w:rPr>
              <w:t>1 week prior to the intended distribution date.</w:t>
            </w:r>
          </w:p>
          <w:p w14:paraId="5F71AB01" w14:textId="57977C76" w:rsidR="00C06BB0" w:rsidRPr="00C06BB0" w:rsidRDefault="00C06BB0">
            <w:pPr>
              <w:pStyle w:val="TableParagraph"/>
              <w:spacing w:before="268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Create</w:t>
            </w:r>
            <w:r w:rsidRPr="00C06BB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Your</w:t>
            </w:r>
            <w:r w:rsidRPr="00C06BB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Own:</w:t>
            </w:r>
            <w:r w:rsidRPr="00C06BB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refer</w:t>
            </w:r>
            <w:r w:rsidRPr="00C06BB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to</w:t>
            </w:r>
            <w:r w:rsidRPr="00C06BB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 xml:space="preserve">flyer </w:t>
            </w:r>
            <w:r w:rsidRPr="00C06BB0">
              <w:rPr>
                <w:rFonts w:ascii="Arial" w:hAnsi="Arial" w:cs="Arial"/>
                <w:spacing w:val="-2"/>
                <w:sz w:val="20"/>
                <w:szCs w:val="20"/>
              </w:rPr>
              <w:t>checklist</w:t>
            </w:r>
            <w:r w:rsidR="00FF3FEB">
              <w:rPr>
                <w:rFonts w:ascii="Arial" w:hAnsi="Arial" w:cs="Arial"/>
                <w:spacing w:val="-2"/>
                <w:sz w:val="20"/>
                <w:szCs w:val="20"/>
              </w:rPr>
              <w:t xml:space="preserve"> (in the Brand Guidelines)</w:t>
            </w:r>
          </w:p>
        </w:tc>
        <w:tc>
          <w:tcPr>
            <w:tcW w:w="3870" w:type="dxa"/>
            <w:shd w:val="clear" w:color="auto" w:fill="D9E1F3"/>
          </w:tcPr>
          <w:p w14:paraId="2E5D7A6F" w14:textId="77777777" w:rsidR="005445EB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 w:rsidRPr="005445EB">
              <w:rPr>
                <w:rFonts w:ascii="Arial" w:hAnsi="Arial" w:cs="Arial"/>
                <w:sz w:val="20"/>
                <w:szCs w:val="20"/>
              </w:rPr>
              <w:t>Event description</w:t>
            </w:r>
          </w:p>
          <w:p w14:paraId="095BE791" w14:textId="77777777" w:rsidR="005445EB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445EB">
              <w:rPr>
                <w:rFonts w:ascii="Arial" w:hAnsi="Arial" w:cs="Arial"/>
                <w:sz w:val="20"/>
                <w:szCs w:val="20"/>
              </w:rPr>
              <w:t>udience</w:t>
            </w:r>
          </w:p>
          <w:p w14:paraId="43FCED49" w14:textId="77777777" w:rsidR="005445EB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445EB">
              <w:rPr>
                <w:rFonts w:ascii="Arial" w:hAnsi="Arial" w:cs="Arial"/>
                <w:sz w:val="20"/>
                <w:szCs w:val="20"/>
              </w:rPr>
              <w:t>ate</w:t>
            </w:r>
          </w:p>
          <w:p w14:paraId="0A12692A" w14:textId="77777777" w:rsidR="005445EB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445EB"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3353C9E0" w14:textId="77777777" w:rsidR="005445EB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5445EB">
              <w:rPr>
                <w:rFonts w:ascii="Arial" w:hAnsi="Arial" w:cs="Arial"/>
                <w:sz w:val="20"/>
                <w:szCs w:val="20"/>
              </w:rPr>
              <w:t>ocation</w:t>
            </w:r>
          </w:p>
          <w:p w14:paraId="74D3E7C5" w14:textId="77777777" w:rsidR="005445EB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445EB">
              <w:rPr>
                <w:rFonts w:ascii="Arial" w:hAnsi="Arial" w:cs="Arial"/>
                <w:sz w:val="20"/>
                <w:szCs w:val="20"/>
              </w:rPr>
              <w:t>istrict (if applicable)</w:t>
            </w:r>
          </w:p>
          <w:p w14:paraId="1416FEFD" w14:textId="77777777" w:rsidR="005445EB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5445EB">
              <w:rPr>
                <w:rFonts w:ascii="Arial" w:hAnsi="Arial" w:cs="Arial"/>
                <w:sz w:val="20"/>
                <w:szCs w:val="20"/>
              </w:rPr>
              <w:t>rief wording summarizing the event</w:t>
            </w:r>
          </w:p>
          <w:p w14:paraId="2FD152D3" w14:textId="40D0651A" w:rsidR="00C06BB0" w:rsidRPr="00C06BB0" w:rsidRDefault="005445EB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 w:line="26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5445EB">
              <w:rPr>
                <w:rFonts w:ascii="Arial" w:hAnsi="Arial" w:cs="Arial"/>
                <w:sz w:val="20"/>
                <w:szCs w:val="20"/>
              </w:rPr>
              <w:t>mages or graphics should be included if available</w:t>
            </w:r>
          </w:p>
        </w:tc>
        <w:tc>
          <w:tcPr>
            <w:tcW w:w="2261" w:type="dxa"/>
            <w:shd w:val="clear" w:color="auto" w:fill="D9E1F3"/>
          </w:tcPr>
          <w:p w14:paraId="0C6336CE" w14:textId="77777777" w:rsidR="00C06BB0" w:rsidRDefault="00C06BB0">
            <w:pPr>
              <w:pStyle w:val="TableParagraph"/>
              <w:spacing w:line="259" w:lineRule="auto"/>
              <w:ind w:right="543"/>
              <w:rPr>
                <w:rFonts w:ascii="Arial" w:hAnsi="Arial" w:cs="Arial"/>
                <w:sz w:val="20"/>
                <w:szCs w:val="20"/>
              </w:rPr>
            </w:pPr>
            <w:r w:rsidRPr="00C06BB0">
              <w:rPr>
                <w:rFonts w:ascii="Arial" w:hAnsi="Arial" w:cs="Arial"/>
                <w:sz w:val="20"/>
                <w:szCs w:val="20"/>
              </w:rPr>
              <w:t>Brand</w:t>
            </w:r>
            <w:r w:rsidRPr="00C06BB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C06BB0">
              <w:rPr>
                <w:rFonts w:ascii="Arial" w:hAnsi="Arial" w:cs="Arial"/>
                <w:sz w:val="20"/>
                <w:szCs w:val="20"/>
              </w:rPr>
              <w:t>Guidelines: Flyer Checklist</w:t>
            </w:r>
          </w:p>
          <w:p w14:paraId="429F75D0" w14:textId="77777777" w:rsidR="005445EB" w:rsidRDefault="005445EB">
            <w:pPr>
              <w:pStyle w:val="TableParagraph"/>
              <w:spacing w:line="259" w:lineRule="auto"/>
              <w:ind w:right="543"/>
              <w:rPr>
                <w:rFonts w:ascii="Arial" w:hAnsi="Arial" w:cs="Arial"/>
                <w:sz w:val="20"/>
                <w:szCs w:val="20"/>
              </w:rPr>
            </w:pPr>
          </w:p>
          <w:p w14:paraId="57C1FFB3" w14:textId="0220A722" w:rsidR="005445EB" w:rsidRPr="00C06BB0" w:rsidRDefault="005445EB">
            <w:pPr>
              <w:pStyle w:val="TableParagraph"/>
              <w:spacing w:line="259" w:lineRule="auto"/>
              <w:ind w:right="54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Coming soon: Brand Center</w:t>
            </w:r>
          </w:p>
          <w:p w14:paraId="5369186E" w14:textId="2675DFFF" w:rsidR="00C06BB0" w:rsidRPr="00C06BB0" w:rsidRDefault="00C06B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D9E1F3"/>
          </w:tcPr>
          <w:p w14:paraId="4CC667A5" w14:textId="77777777" w:rsidR="00C06BB0" w:rsidRDefault="005445EB">
            <w:pPr>
              <w:pStyle w:val="TableParagraph"/>
              <w:ind w:left="105" w:right="2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5EB">
              <w:rPr>
                <w:rFonts w:ascii="Arial" w:hAnsi="Arial" w:cs="Arial"/>
                <w:sz w:val="20"/>
                <w:szCs w:val="20"/>
              </w:rPr>
              <w:t>Flyers created internally should be reviewed by a colleague prior to distribution.</w:t>
            </w:r>
          </w:p>
          <w:p w14:paraId="26EAEB07" w14:textId="77777777" w:rsidR="005445EB" w:rsidRDefault="005445EB">
            <w:pPr>
              <w:pStyle w:val="TableParagraph"/>
              <w:ind w:left="105" w:right="2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DB0C01" w14:textId="43946BFF" w:rsidR="005445EB" w:rsidRPr="00C06BB0" w:rsidRDefault="005445EB">
            <w:pPr>
              <w:pStyle w:val="TableParagraph"/>
              <w:ind w:left="105" w:right="2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5EB">
              <w:rPr>
                <w:rFonts w:ascii="Arial" w:hAnsi="Arial" w:cs="Arial"/>
                <w:sz w:val="20"/>
                <w:szCs w:val="20"/>
              </w:rPr>
              <w:t xml:space="preserve">Flyer wording should remain concise. Recommended maximum length is </w:t>
            </w:r>
            <w:r w:rsidRPr="005445EB">
              <w:rPr>
                <w:rFonts w:ascii="Arial" w:hAnsi="Arial" w:cs="Arial"/>
                <w:b/>
                <w:bCs/>
                <w:sz w:val="20"/>
                <w:szCs w:val="20"/>
              </w:rPr>
              <w:t>approximately 40 words.</w:t>
            </w:r>
            <w:r w:rsidRPr="005445EB">
              <w:rPr>
                <w:rFonts w:ascii="Arial" w:hAnsi="Arial" w:cs="Arial"/>
                <w:sz w:val="20"/>
                <w:szCs w:val="20"/>
              </w:rPr>
              <w:t xml:space="preserve"> All flyers must follow council brand guidelines.</w:t>
            </w:r>
          </w:p>
        </w:tc>
      </w:tr>
      <w:tr w:rsidR="00C06BB0" w:rsidRPr="005445EB" w14:paraId="14CAD470" w14:textId="77777777" w:rsidTr="00C06BB0">
        <w:trPr>
          <w:trHeight w:val="2246"/>
        </w:trPr>
        <w:tc>
          <w:tcPr>
            <w:tcW w:w="1785" w:type="dxa"/>
          </w:tcPr>
          <w:p w14:paraId="7A5BCE74" w14:textId="77777777" w:rsidR="00C06BB0" w:rsidRPr="00C06BB0" w:rsidRDefault="00C06BB0">
            <w:pPr>
              <w:pStyle w:val="TableParagraph"/>
              <w:spacing w:line="36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06BB0">
              <w:rPr>
                <w:rFonts w:ascii="Arial" w:hAnsi="Arial" w:cs="Arial"/>
                <w:b/>
                <w:spacing w:val="-2"/>
                <w:sz w:val="20"/>
                <w:szCs w:val="20"/>
              </w:rPr>
              <w:t>Miscellaneous</w:t>
            </w:r>
          </w:p>
          <w:p w14:paraId="03365595" w14:textId="2FFFFC37" w:rsidR="00C06BB0" w:rsidRPr="00C06BB0" w:rsidRDefault="00C06BB0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B8422A" w14:textId="554084F7" w:rsidR="00C06BB0" w:rsidRPr="005445EB" w:rsidRDefault="005445E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445EB">
              <w:rPr>
                <w:rFonts w:ascii="Arial" w:hAnsi="Arial" w:cs="Arial"/>
                <w:sz w:val="20"/>
                <w:szCs w:val="20"/>
              </w:rPr>
              <w:t xml:space="preserve">Address communications </w:t>
            </w:r>
            <w:proofErr w:type="gramStart"/>
            <w:r w:rsidRPr="005445EB">
              <w:rPr>
                <w:rFonts w:ascii="Arial" w:hAnsi="Arial" w:cs="Arial"/>
                <w:sz w:val="20"/>
                <w:szCs w:val="20"/>
              </w:rPr>
              <w:t>needs</w:t>
            </w:r>
            <w:proofErr w:type="gramEnd"/>
            <w:r w:rsidRPr="005445EB">
              <w:rPr>
                <w:rFonts w:ascii="Arial" w:hAnsi="Arial" w:cs="Arial"/>
                <w:sz w:val="20"/>
                <w:szCs w:val="20"/>
              </w:rPr>
              <w:t xml:space="preserve"> that do not fall within the categories listed above.</w:t>
            </w:r>
          </w:p>
        </w:tc>
        <w:tc>
          <w:tcPr>
            <w:tcW w:w="2700" w:type="dxa"/>
          </w:tcPr>
          <w:p w14:paraId="19185D90" w14:textId="59608AC3" w:rsidR="00C06BB0" w:rsidRPr="00C06BB0" w:rsidRDefault="00C06BB0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6BB0">
              <w:rPr>
                <w:rFonts w:ascii="Arial" w:hAnsi="Arial" w:cs="Arial"/>
                <w:sz w:val="20"/>
                <w:szCs w:val="20"/>
                <w:lang w:val="fr-FR"/>
              </w:rPr>
              <w:t>Katie Day</w:t>
            </w:r>
          </w:p>
          <w:p w14:paraId="226E55FC" w14:textId="77777777" w:rsidR="00C06BB0" w:rsidRPr="00C06BB0" w:rsidRDefault="00C06BB0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4261098E" w14:textId="488BCDF0" w:rsidR="00C06BB0" w:rsidRPr="00C06BB0" w:rsidRDefault="00C06BB0">
            <w:pPr>
              <w:pStyle w:val="TableParagrap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520" w:type="dxa"/>
          </w:tcPr>
          <w:p w14:paraId="1FB86B26" w14:textId="0D13B823" w:rsidR="00C06BB0" w:rsidRPr="005445EB" w:rsidRDefault="005445E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5EB">
              <w:rPr>
                <w:rFonts w:ascii="Arial" w:hAnsi="Arial" w:cs="Arial"/>
                <w:sz w:val="20"/>
                <w:szCs w:val="20"/>
              </w:rPr>
              <w:t>Timeline varies depending on the nature of the request.</w:t>
            </w:r>
          </w:p>
        </w:tc>
        <w:tc>
          <w:tcPr>
            <w:tcW w:w="3870" w:type="dxa"/>
          </w:tcPr>
          <w:p w14:paraId="3154F406" w14:textId="77777777" w:rsidR="005445EB" w:rsidRDefault="005445EB" w:rsidP="005445EB">
            <w:pPr>
              <w:pStyle w:val="Table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5445EB">
              <w:rPr>
                <w:rFonts w:ascii="Arial" w:hAnsi="Arial" w:cs="Arial"/>
                <w:sz w:val="20"/>
                <w:szCs w:val="20"/>
              </w:rPr>
              <w:t>Description of the request</w:t>
            </w:r>
          </w:p>
          <w:p w14:paraId="0F39769D" w14:textId="77777777" w:rsidR="005445EB" w:rsidRDefault="005445EB" w:rsidP="005445EB">
            <w:pPr>
              <w:pStyle w:val="Table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5445EB">
              <w:rPr>
                <w:rFonts w:ascii="Arial" w:hAnsi="Arial" w:cs="Arial"/>
                <w:sz w:val="20"/>
                <w:szCs w:val="20"/>
              </w:rPr>
              <w:t>ntended audience</w:t>
            </w:r>
          </w:p>
          <w:p w14:paraId="2ECC35C8" w14:textId="77777777" w:rsidR="005445EB" w:rsidRDefault="005445EB" w:rsidP="005445EB">
            <w:pPr>
              <w:pStyle w:val="Table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445EB">
              <w:rPr>
                <w:rFonts w:ascii="Arial" w:hAnsi="Arial" w:cs="Arial"/>
                <w:sz w:val="20"/>
                <w:szCs w:val="20"/>
              </w:rPr>
              <w:t>urpose</w:t>
            </w:r>
          </w:p>
          <w:p w14:paraId="253AFC6B" w14:textId="77777777" w:rsidR="00C06BB0" w:rsidRDefault="005445EB" w:rsidP="005445EB">
            <w:pPr>
              <w:pStyle w:val="Table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445EB">
              <w:rPr>
                <w:rFonts w:ascii="Arial" w:hAnsi="Arial" w:cs="Arial"/>
                <w:sz w:val="20"/>
                <w:szCs w:val="20"/>
              </w:rPr>
              <w:t>esired timeline</w:t>
            </w:r>
          </w:p>
          <w:p w14:paraId="00F34D20" w14:textId="010B0968" w:rsidR="005445EB" w:rsidRPr="005445EB" w:rsidRDefault="005445EB" w:rsidP="005445EB">
            <w:pPr>
              <w:pStyle w:val="Table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Flexibility to work with specific request</w:t>
            </w:r>
          </w:p>
        </w:tc>
        <w:tc>
          <w:tcPr>
            <w:tcW w:w="2261" w:type="dxa"/>
          </w:tcPr>
          <w:p w14:paraId="10E28092" w14:textId="77777777" w:rsidR="00C06BB0" w:rsidRPr="005445EB" w:rsidRDefault="00C06BB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9" w:type="dxa"/>
          </w:tcPr>
          <w:p w14:paraId="5C6B2081" w14:textId="57882F05" w:rsidR="00C06BB0" w:rsidRPr="005445EB" w:rsidRDefault="005445E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5EB">
              <w:rPr>
                <w:rFonts w:ascii="Arial" w:hAnsi="Arial" w:cs="Arial"/>
                <w:sz w:val="20"/>
                <w:szCs w:val="20"/>
              </w:rPr>
              <w:t>Requests that do not fall within the categories above should be directed to the primary contact for guidance.</w:t>
            </w:r>
          </w:p>
        </w:tc>
      </w:tr>
    </w:tbl>
    <w:p w14:paraId="44448722" w14:textId="1BB51692" w:rsidR="00343EBF" w:rsidRPr="005445EB" w:rsidRDefault="00343EBF"/>
    <w:p w14:paraId="0D2FA686" w14:textId="77777777" w:rsidR="00343EBF" w:rsidRPr="005445EB" w:rsidRDefault="00343EBF">
      <w:r w:rsidRPr="005445EB">
        <w:br w:type="page"/>
      </w:r>
    </w:p>
    <w:p w14:paraId="30828F02" w14:textId="6881398D" w:rsidR="00315AA5" w:rsidRPr="00767E2E" w:rsidRDefault="00343EBF" w:rsidP="00C20FA6">
      <w:pPr>
        <w:rPr>
          <w:rFonts w:ascii="Arial" w:hAnsi="Arial" w:cs="Arial"/>
          <w:sz w:val="32"/>
          <w:szCs w:val="32"/>
          <w:u w:val="single"/>
        </w:rPr>
      </w:pPr>
      <w:r w:rsidRPr="00767E2E">
        <w:rPr>
          <w:rFonts w:ascii="Arial" w:hAnsi="Arial" w:cs="Arial"/>
          <w:sz w:val="32"/>
          <w:szCs w:val="32"/>
          <w:u w:val="single"/>
        </w:rPr>
        <w:lastRenderedPageBreak/>
        <w:t>Comms Procedures</w:t>
      </w:r>
      <w:r w:rsidR="00767E2E" w:rsidRPr="00767E2E">
        <w:rPr>
          <w:rFonts w:ascii="Arial" w:hAnsi="Arial" w:cs="Arial"/>
          <w:sz w:val="32"/>
          <w:szCs w:val="32"/>
          <w:u w:val="single"/>
        </w:rPr>
        <w:t xml:space="preserve"> Revision Overview</w:t>
      </w:r>
      <w:r w:rsidR="00F9202C">
        <w:rPr>
          <w:rFonts w:ascii="Arial" w:hAnsi="Arial" w:cs="Arial"/>
          <w:sz w:val="32"/>
          <w:szCs w:val="32"/>
          <w:u w:val="single"/>
        </w:rPr>
        <w:t xml:space="preserve"> (revisions submitted </w:t>
      </w:r>
      <w:r w:rsidR="001A0A5A">
        <w:rPr>
          <w:rFonts w:ascii="Arial" w:hAnsi="Arial" w:cs="Arial"/>
          <w:sz w:val="32"/>
          <w:szCs w:val="32"/>
          <w:u w:val="single"/>
        </w:rPr>
        <w:t>March 20</w:t>
      </w:r>
      <w:r w:rsidR="00F9202C">
        <w:rPr>
          <w:rFonts w:ascii="Arial" w:hAnsi="Arial" w:cs="Arial"/>
          <w:sz w:val="32"/>
          <w:szCs w:val="32"/>
          <w:u w:val="single"/>
        </w:rPr>
        <w:t>26)</w:t>
      </w:r>
    </w:p>
    <w:p w14:paraId="0C061963" w14:textId="77777777" w:rsidR="00343EBF" w:rsidRPr="00767E2E" w:rsidRDefault="00343EBF" w:rsidP="00C20FA6">
      <w:pPr>
        <w:rPr>
          <w:rFonts w:ascii="Arial" w:hAnsi="Arial" w:cs="Arial"/>
          <w:sz w:val="24"/>
          <w:szCs w:val="24"/>
          <w:u w:val="single"/>
        </w:rPr>
      </w:pPr>
    </w:p>
    <w:p w14:paraId="4D6CA7AE" w14:textId="77777777" w:rsidR="00767E2E" w:rsidRPr="00C20FA6" w:rsidRDefault="00767E2E" w:rsidP="00C20FA6">
      <w:p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>This document was originally created by Emily McGowan in June 2023 and updated in April 2024. Since that time, the only modification has been a staff name change from Emily McGowan to Katie Day. No substantive procedural updates have been made.</w:t>
      </w:r>
    </w:p>
    <w:p w14:paraId="5C69AB4E" w14:textId="77777777" w:rsidR="00767E2E" w:rsidRPr="00C20FA6" w:rsidRDefault="00767E2E" w:rsidP="00C20FA6">
      <w:pPr>
        <w:rPr>
          <w:rFonts w:ascii="Arial" w:hAnsi="Arial" w:cs="Arial"/>
          <w:sz w:val="20"/>
          <w:szCs w:val="20"/>
        </w:rPr>
      </w:pPr>
    </w:p>
    <w:p w14:paraId="5CDDBB28" w14:textId="022D7FDF" w:rsidR="00767E2E" w:rsidRPr="00C20FA6" w:rsidRDefault="00767E2E" w:rsidP="00C20FA6">
      <w:p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>Given staffing transitions, workflow changes, and recurring inconsistencies in execution, a comprehensive review and revision of this document is necessary. Several roles referenced are no longer accurate, and responsibilities require clarification and reassignment where applicable.</w:t>
      </w:r>
    </w:p>
    <w:p w14:paraId="4161D5FB" w14:textId="77777777" w:rsidR="00767E2E" w:rsidRPr="00C20FA6" w:rsidRDefault="00767E2E" w:rsidP="00C20FA6">
      <w:pPr>
        <w:rPr>
          <w:rFonts w:ascii="Arial" w:hAnsi="Arial" w:cs="Arial"/>
          <w:sz w:val="20"/>
          <w:szCs w:val="20"/>
        </w:rPr>
      </w:pPr>
    </w:p>
    <w:p w14:paraId="58525234" w14:textId="615ADFF7" w:rsidR="00343EBF" w:rsidRPr="00C20FA6" w:rsidRDefault="00767E2E" w:rsidP="00C20FA6">
      <w:p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>Additionally, while portions of the current procedures remain functional, they are not consistently followed. In many cases, this appears to stem from a lack of awareness of the document’s existence, unclear expectations, or insufficient communication of deadlines and requirements.</w:t>
      </w:r>
    </w:p>
    <w:p w14:paraId="1B7EC917" w14:textId="77777777" w:rsidR="00767E2E" w:rsidRPr="00767E2E" w:rsidRDefault="00767E2E" w:rsidP="00C20FA6">
      <w:pPr>
        <w:rPr>
          <w:rFonts w:ascii="Arial" w:hAnsi="Arial" w:cs="Arial"/>
          <w:b/>
          <w:bCs/>
          <w:sz w:val="20"/>
          <w:szCs w:val="20"/>
        </w:rPr>
      </w:pPr>
    </w:p>
    <w:p w14:paraId="138AC11E" w14:textId="77777777" w:rsidR="00767E2E" w:rsidRPr="00767E2E" w:rsidRDefault="00767E2E" w:rsidP="00C20FA6">
      <w:p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b/>
          <w:bCs/>
          <w:sz w:val="20"/>
          <w:szCs w:val="20"/>
        </w:rPr>
        <w:t>Calendar Event Registrations</w:t>
      </w:r>
    </w:p>
    <w:p w14:paraId="4D1F5C56" w14:textId="77777777" w:rsidR="00767E2E" w:rsidRPr="00767E2E" w:rsidRDefault="00767E2E" w:rsidP="00C20FA6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Staffing updates required (retirements, position changes, role clarity).</w:t>
      </w:r>
    </w:p>
    <w:p w14:paraId="4726312C" w14:textId="6EDB0643" w:rsidR="00767E2E" w:rsidRPr="00767E2E" w:rsidRDefault="00767E2E" w:rsidP="00C20FA6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Clarification needed regarding Black Pug system access and responsibilities.</w:t>
      </w:r>
      <w:r>
        <w:rPr>
          <w:rFonts w:ascii="Arial" w:hAnsi="Arial" w:cs="Arial"/>
          <w:sz w:val="20"/>
          <w:szCs w:val="20"/>
        </w:rPr>
        <w:t xml:space="preserve"> We were still using DoubleKnot the last time this document was updated.</w:t>
      </w:r>
    </w:p>
    <w:p w14:paraId="1F394E56" w14:textId="77777777" w:rsidR="00767E2E" w:rsidRPr="00767E2E" w:rsidRDefault="00767E2E" w:rsidP="00C20FA6">
      <w:p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b/>
          <w:bCs/>
          <w:sz w:val="20"/>
          <w:szCs w:val="20"/>
        </w:rPr>
        <w:t>GCC Newsletter</w:t>
      </w:r>
    </w:p>
    <w:p w14:paraId="468546E9" w14:textId="49EFAF51" w:rsidR="00767E2E" w:rsidRPr="00767E2E" w:rsidRDefault="00767E2E" w:rsidP="00C20FA6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 xml:space="preserve">Submission timelines </w:t>
      </w:r>
      <w:proofErr w:type="gramStart"/>
      <w:r w:rsidRPr="00767E2E">
        <w:rPr>
          <w:rFonts w:ascii="Arial" w:hAnsi="Arial" w:cs="Arial"/>
          <w:sz w:val="20"/>
          <w:szCs w:val="20"/>
        </w:rPr>
        <w:t>frequently</w:t>
      </w:r>
      <w:proofErr w:type="gramEnd"/>
      <w:r w:rsidRPr="00767E2E">
        <w:rPr>
          <w:rFonts w:ascii="Arial" w:hAnsi="Arial" w:cs="Arial"/>
          <w:sz w:val="20"/>
          <w:szCs w:val="20"/>
        </w:rPr>
        <w:t xml:space="preserve"> not followed.</w:t>
      </w:r>
      <w:r>
        <w:rPr>
          <w:rFonts w:ascii="Arial" w:hAnsi="Arial" w:cs="Arial"/>
          <w:sz w:val="20"/>
          <w:szCs w:val="20"/>
        </w:rPr>
        <w:t xml:space="preserve"> </w:t>
      </w:r>
      <w:r w:rsidRPr="00767E2E">
        <w:rPr>
          <w:rFonts w:ascii="Arial" w:hAnsi="Arial" w:cs="Arial"/>
          <w:sz w:val="20"/>
          <w:szCs w:val="20"/>
        </w:rPr>
        <w:t>Drafts often receive day-of or late submissions.</w:t>
      </w:r>
    </w:p>
    <w:p w14:paraId="01FE27B3" w14:textId="77777777" w:rsidR="00767E2E" w:rsidRPr="00767E2E" w:rsidRDefault="00767E2E" w:rsidP="00C20FA6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Content submissions commonly lack required information.</w:t>
      </w:r>
    </w:p>
    <w:p w14:paraId="0E45A358" w14:textId="77777777" w:rsidR="00767E2E" w:rsidRPr="00767E2E" w:rsidRDefault="00767E2E" w:rsidP="00C20FA6">
      <w:p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b/>
          <w:bCs/>
          <w:sz w:val="20"/>
          <w:szCs w:val="20"/>
        </w:rPr>
        <w:t>District Newsletter</w:t>
      </w:r>
    </w:p>
    <w:p w14:paraId="20982BFB" w14:textId="77777777" w:rsidR="00767E2E" w:rsidRPr="00767E2E" w:rsidRDefault="00767E2E" w:rsidP="00C20FA6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Inconsistent distribution dates (ranging approximately the 22nd–27th).</w:t>
      </w:r>
    </w:p>
    <w:p w14:paraId="08DC11D5" w14:textId="77777777" w:rsidR="00767E2E" w:rsidRPr="00767E2E" w:rsidRDefault="00767E2E" w:rsidP="00C20FA6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 xml:space="preserve">High </w:t>
      </w:r>
      <w:proofErr w:type="gramStart"/>
      <w:r w:rsidRPr="00767E2E">
        <w:rPr>
          <w:rFonts w:ascii="Arial" w:hAnsi="Arial" w:cs="Arial"/>
          <w:sz w:val="20"/>
          <w:szCs w:val="20"/>
        </w:rPr>
        <w:t>unsubscribe</w:t>
      </w:r>
      <w:proofErr w:type="gramEnd"/>
      <w:r w:rsidRPr="00767E2E">
        <w:rPr>
          <w:rFonts w:ascii="Arial" w:hAnsi="Arial" w:cs="Arial"/>
          <w:sz w:val="20"/>
          <w:szCs w:val="20"/>
        </w:rPr>
        <w:t xml:space="preserve"> rates.</w:t>
      </w:r>
    </w:p>
    <w:p w14:paraId="7DA4BD17" w14:textId="77777777" w:rsidR="00767E2E" w:rsidRPr="00767E2E" w:rsidRDefault="00767E2E" w:rsidP="00C20FA6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 xml:space="preserve">Volunteer </w:t>
      </w:r>
      <w:proofErr w:type="gramStart"/>
      <w:r w:rsidRPr="00767E2E">
        <w:rPr>
          <w:rFonts w:ascii="Arial" w:hAnsi="Arial" w:cs="Arial"/>
          <w:sz w:val="20"/>
          <w:szCs w:val="20"/>
        </w:rPr>
        <w:t>feedback indicates</w:t>
      </w:r>
      <w:proofErr w:type="gramEnd"/>
      <w:r w:rsidRPr="00767E2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67E2E">
        <w:rPr>
          <w:rFonts w:ascii="Arial" w:hAnsi="Arial" w:cs="Arial"/>
          <w:sz w:val="20"/>
          <w:szCs w:val="20"/>
        </w:rPr>
        <w:t>concerns about</w:t>
      </w:r>
      <w:proofErr w:type="gramEnd"/>
      <w:r w:rsidRPr="00767E2E">
        <w:rPr>
          <w:rFonts w:ascii="Arial" w:hAnsi="Arial" w:cs="Arial"/>
          <w:sz w:val="20"/>
          <w:szCs w:val="20"/>
        </w:rPr>
        <w:t xml:space="preserve"> length, tone, and relevance.</w:t>
      </w:r>
    </w:p>
    <w:p w14:paraId="33F71BB5" w14:textId="77777777" w:rsidR="00767E2E" w:rsidRPr="00767E2E" w:rsidRDefault="00767E2E" w:rsidP="00C20FA6">
      <w:p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b/>
          <w:bCs/>
          <w:sz w:val="20"/>
          <w:szCs w:val="20"/>
        </w:rPr>
        <w:t>Social Media</w:t>
      </w:r>
    </w:p>
    <w:p w14:paraId="29EECE70" w14:textId="77777777" w:rsidR="00767E2E" w:rsidRPr="00767E2E" w:rsidRDefault="00767E2E" w:rsidP="00C20FA6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Timeline procedures not consistently followed, though impact is minimal.</w:t>
      </w:r>
    </w:p>
    <w:p w14:paraId="497276CE" w14:textId="68469508" w:rsidR="00767E2E" w:rsidRPr="00767E2E" w:rsidRDefault="00767E2E" w:rsidP="00C20FA6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 xml:space="preserve">Posting frequency averages twice weekly; capacity exists for </w:t>
      </w:r>
      <w:r>
        <w:rPr>
          <w:rFonts w:ascii="Arial" w:hAnsi="Arial" w:cs="Arial"/>
          <w:sz w:val="20"/>
          <w:szCs w:val="20"/>
        </w:rPr>
        <w:t xml:space="preserve">and welcomes </w:t>
      </w:r>
      <w:r w:rsidRPr="00767E2E">
        <w:rPr>
          <w:rFonts w:ascii="Arial" w:hAnsi="Arial" w:cs="Arial"/>
          <w:sz w:val="20"/>
          <w:szCs w:val="20"/>
        </w:rPr>
        <w:t>more.</w:t>
      </w:r>
    </w:p>
    <w:p w14:paraId="2B165663" w14:textId="77777777" w:rsidR="00767E2E" w:rsidRPr="00767E2E" w:rsidRDefault="00767E2E" w:rsidP="00C20FA6">
      <w:p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b/>
          <w:bCs/>
          <w:sz w:val="20"/>
          <w:szCs w:val="20"/>
        </w:rPr>
        <w:t>Website</w:t>
      </w:r>
    </w:p>
    <w:p w14:paraId="12FCD994" w14:textId="2FA7F9D2" w:rsidR="00767E2E" w:rsidRPr="00767E2E" w:rsidRDefault="00767E2E" w:rsidP="00C20FA6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Current category of “</w:t>
      </w:r>
      <w:r>
        <w:rPr>
          <w:rFonts w:ascii="Arial" w:hAnsi="Arial" w:cs="Arial"/>
          <w:sz w:val="20"/>
          <w:szCs w:val="20"/>
        </w:rPr>
        <w:t>e</w:t>
      </w:r>
      <w:r w:rsidRPr="00767E2E">
        <w:rPr>
          <w:rFonts w:ascii="Arial" w:hAnsi="Arial" w:cs="Arial"/>
          <w:sz w:val="20"/>
          <w:szCs w:val="20"/>
        </w:rPr>
        <w:t>dits” is too broad and should be segmented.</w:t>
      </w:r>
    </w:p>
    <w:p w14:paraId="0933AC6E" w14:textId="77777777" w:rsidR="00767E2E" w:rsidRPr="00767E2E" w:rsidRDefault="00767E2E" w:rsidP="00C20FA6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Routine wording changes function well when procedures are followed.</w:t>
      </w:r>
    </w:p>
    <w:p w14:paraId="1E6AAB24" w14:textId="77777777" w:rsidR="00767E2E" w:rsidRPr="00767E2E" w:rsidRDefault="00767E2E" w:rsidP="00C20FA6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Landing page creation requires earlier notice and clearer planning documentation.</w:t>
      </w:r>
    </w:p>
    <w:p w14:paraId="7D3439E0" w14:textId="77777777" w:rsidR="00767E2E" w:rsidRDefault="00767E2E" w:rsidP="00C20FA6">
      <w:pPr>
        <w:rPr>
          <w:rFonts w:ascii="Arial" w:hAnsi="Arial" w:cs="Arial"/>
          <w:b/>
          <w:bCs/>
          <w:sz w:val="20"/>
          <w:szCs w:val="20"/>
        </w:rPr>
      </w:pPr>
      <w:r w:rsidRPr="00767E2E">
        <w:rPr>
          <w:rFonts w:ascii="Arial" w:hAnsi="Arial" w:cs="Arial"/>
          <w:b/>
          <w:bCs/>
          <w:sz w:val="20"/>
          <w:szCs w:val="20"/>
        </w:rPr>
        <w:t>Graphic Design</w:t>
      </w:r>
    </w:p>
    <w:p w14:paraId="4291EB00" w14:textId="77777777" w:rsidR="00C20FA6" w:rsidRDefault="00C20FA6" w:rsidP="00C20FA6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 xml:space="preserve">Procedures not always followed. </w:t>
      </w:r>
    </w:p>
    <w:p w14:paraId="2DA8048D" w14:textId="77777777" w:rsidR="00C20FA6" w:rsidRDefault="00C20FA6" w:rsidP="00C20FA6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 xml:space="preserve">Not a bad system, not a great one. </w:t>
      </w:r>
    </w:p>
    <w:p w14:paraId="27AEE468" w14:textId="72F149C5" w:rsidR="00C20FA6" w:rsidRPr="00C20FA6" w:rsidRDefault="00C20FA6" w:rsidP="00C20FA6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>Running into this less often than other categories.</w:t>
      </w:r>
    </w:p>
    <w:p w14:paraId="1ED049F6" w14:textId="77777777" w:rsidR="00767E2E" w:rsidRPr="00767E2E" w:rsidRDefault="00767E2E" w:rsidP="00C20FA6">
      <w:p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b/>
          <w:bCs/>
          <w:sz w:val="20"/>
          <w:szCs w:val="20"/>
        </w:rPr>
        <w:t>Event Flyers</w:t>
      </w:r>
    </w:p>
    <w:p w14:paraId="37B215D8" w14:textId="77777777" w:rsidR="00767E2E" w:rsidRPr="00767E2E" w:rsidRDefault="00767E2E" w:rsidP="00C20FA6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>Procedures are generally effective.</w:t>
      </w:r>
    </w:p>
    <w:p w14:paraId="0186640C" w14:textId="1168DD9B" w:rsidR="00343EBF" w:rsidRPr="00C20FA6" w:rsidRDefault="00767E2E" w:rsidP="00C20FA6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767E2E">
        <w:rPr>
          <w:rFonts w:ascii="Arial" w:hAnsi="Arial" w:cs="Arial"/>
          <w:sz w:val="20"/>
          <w:szCs w:val="20"/>
        </w:rPr>
        <w:t xml:space="preserve">Lack of firm deadlines and clear </w:t>
      </w:r>
      <w:proofErr w:type="gramStart"/>
      <w:r w:rsidRPr="00767E2E">
        <w:rPr>
          <w:rFonts w:ascii="Arial" w:hAnsi="Arial" w:cs="Arial"/>
          <w:sz w:val="20"/>
          <w:szCs w:val="20"/>
        </w:rPr>
        <w:t>direction</w:t>
      </w:r>
      <w:proofErr w:type="gramEnd"/>
      <w:r w:rsidRPr="00767E2E">
        <w:rPr>
          <w:rFonts w:ascii="Arial" w:hAnsi="Arial" w:cs="Arial"/>
          <w:sz w:val="20"/>
          <w:szCs w:val="20"/>
        </w:rPr>
        <w:t xml:space="preserve"> from requestors </w:t>
      </w:r>
      <w:proofErr w:type="gramStart"/>
      <w:r w:rsidRPr="00767E2E">
        <w:rPr>
          <w:rFonts w:ascii="Arial" w:hAnsi="Arial" w:cs="Arial"/>
          <w:sz w:val="20"/>
          <w:szCs w:val="20"/>
        </w:rPr>
        <w:t>creates</w:t>
      </w:r>
      <w:proofErr w:type="gramEnd"/>
      <w:r w:rsidRPr="00767E2E">
        <w:rPr>
          <w:rFonts w:ascii="Arial" w:hAnsi="Arial" w:cs="Arial"/>
          <w:sz w:val="20"/>
          <w:szCs w:val="20"/>
        </w:rPr>
        <w:t xml:space="preserve"> delays.</w:t>
      </w:r>
    </w:p>
    <w:p w14:paraId="1C392F34" w14:textId="77777777" w:rsidR="00343EBF" w:rsidRDefault="00343EBF" w:rsidP="00C20FA6">
      <w:pPr>
        <w:rPr>
          <w:rFonts w:ascii="Arial" w:hAnsi="Arial" w:cs="Arial"/>
          <w:sz w:val="28"/>
          <w:szCs w:val="28"/>
        </w:rPr>
      </w:pPr>
    </w:p>
    <w:p w14:paraId="20F2BAE6" w14:textId="1BB8D111" w:rsidR="00343EBF" w:rsidRPr="00C20FA6" w:rsidRDefault="00343EBF" w:rsidP="00C20FA6">
      <w:p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>Options:</w:t>
      </w:r>
    </w:p>
    <w:p w14:paraId="73DA8574" w14:textId="3C967E71" w:rsidR="00C20FA6" w:rsidRPr="00C20FA6" w:rsidRDefault="00C20FA6" w:rsidP="00C20FA6">
      <w:pPr>
        <w:pStyle w:val="NormalWeb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20FA6">
        <w:rPr>
          <w:rStyle w:val="Strong"/>
          <w:rFonts w:ascii="Arial" w:hAnsi="Arial" w:cs="Arial"/>
          <w:sz w:val="20"/>
          <w:szCs w:val="20"/>
        </w:rPr>
        <w:t>Recreate the document from scratch</w:t>
      </w:r>
      <w:r w:rsidRPr="00C20FA6">
        <w:rPr>
          <w:rFonts w:ascii="Arial" w:hAnsi="Arial" w:cs="Arial"/>
          <w:sz w:val="20"/>
          <w:szCs w:val="20"/>
        </w:rPr>
        <w:t xml:space="preserve"> to reflect current realities, streamline workflows, and improve clarity.</w:t>
      </w:r>
    </w:p>
    <w:p w14:paraId="58403DC7" w14:textId="73B3894D" w:rsidR="00343EBF" w:rsidRPr="00C20FA6" w:rsidRDefault="00C20FA6" w:rsidP="00C20FA6">
      <w:pPr>
        <w:pStyle w:val="NormalWeb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20FA6">
        <w:rPr>
          <w:rStyle w:val="Strong"/>
          <w:rFonts w:ascii="Arial" w:hAnsi="Arial" w:cs="Arial"/>
          <w:sz w:val="20"/>
          <w:szCs w:val="20"/>
        </w:rPr>
        <w:t>Update the existing document</w:t>
      </w:r>
      <w:r w:rsidRPr="00C20FA6">
        <w:rPr>
          <w:rFonts w:ascii="Arial" w:hAnsi="Arial" w:cs="Arial"/>
          <w:sz w:val="20"/>
          <w:szCs w:val="20"/>
        </w:rPr>
        <w:t xml:space="preserve"> with staffing corrections, refined timelines, and stronger procedural expectations.</w:t>
      </w:r>
    </w:p>
    <w:p w14:paraId="5F0F43FE" w14:textId="3CACAC47" w:rsidR="00F9202C" w:rsidRDefault="00C20FA6" w:rsidP="00C20FA6">
      <w:pPr>
        <w:rPr>
          <w:rFonts w:ascii="Arial" w:hAnsi="Arial" w:cs="Arial"/>
          <w:sz w:val="20"/>
          <w:szCs w:val="20"/>
        </w:rPr>
      </w:pPr>
      <w:r w:rsidRPr="00C20FA6">
        <w:rPr>
          <w:rFonts w:ascii="Arial" w:hAnsi="Arial" w:cs="Arial"/>
          <w:sz w:val="20"/>
          <w:szCs w:val="20"/>
        </w:rPr>
        <w:t>Non-compliance appears less related to resistance and more related to insufficient awareness and inconsistent enforcement. A key component of this revision must include determining how updated procedures will be clearly communicated to staff, volunteers, and any individuals who rely on promotional support processes.</w:t>
      </w:r>
    </w:p>
    <w:p w14:paraId="4759E58D" w14:textId="77777777" w:rsidR="00F9202C" w:rsidRDefault="00F920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40270C3" w14:textId="7F2850FA" w:rsidR="00343EBF" w:rsidRDefault="00F9202C" w:rsidP="00C20FA6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lastRenderedPageBreak/>
        <w:t>Changes Made (</w:t>
      </w:r>
      <w:r w:rsidR="001A0A5A">
        <w:rPr>
          <w:rFonts w:ascii="Arial" w:hAnsi="Arial" w:cs="Arial"/>
          <w:sz w:val="32"/>
          <w:szCs w:val="32"/>
          <w:u w:val="single"/>
        </w:rPr>
        <w:t>April 20</w:t>
      </w:r>
      <w:r>
        <w:rPr>
          <w:rFonts w:ascii="Arial" w:hAnsi="Arial" w:cs="Arial"/>
          <w:sz w:val="32"/>
          <w:szCs w:val="32"/>
          <w:u w:val="single"/>
        </w:rPr>
        <w:t>26)</w:t>
      </w:r>
    </w:p>
    <w:p w14:paraId="213384F8" w14:textId="77777777" w:rsidR="00F9202C" w:rsidRDefault="00F9202C" w:rsidP="00C20FA6">
      <w:pPr>
        <w:rPr>
          <w:rFonts w:ascii="Arial" w:hAnsi="Arial" w:cs="Arial"/>
          <w:sz w:val="32"/>
          <w:szCs w:val="32"/>
        </w:rPr>
      </w:pPr>
    </w:p>
    <w:p w14:paraId="7A1412C6" w14:textId="288E968B" w:rsidR="00F9202C" w:rsidRDefault="001A0A5A" w:rsidP="00C20FA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Notable </w:t>
      </w:r>
      <w:r w:rsidR="00F9202C">
        <w:rPr>
          <w:rFonts w:ascii="Arial" w:hAnsi="Arial" w:cs="Arial"/>
          <w:b/>
          <w:bCs/>
          <w:sz w:val="20"/>
          <w:szCs w:val="20"/>
        </w:rPr>
        <w:t>Additions:</w:t>
      </w:r>
    </w:p>
    <w:p w14:paraId="25617FAE" w14:textId="77777777" w:rsidR="006D15E9" w:rsidRPr="006D15E9" w:rsidRDefault="006D15E9" w:rsidP="006D15E9">
      <w:pPr>
        <w:ind w:left="36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•  Added Purpose statement at the beginning of the document to clarify the role of Marketing &amp; Communications and expectations for promotional support. </w:t>
      </w:r>
    </w:p>
    <w:p w14:paraId="286C0350" w14:textId="77777777" w:rsidR="006D15E9" w:rsidRPr="006D15E9" w:rsidRDefault="006D15E9" w:rsidP="006D15E9">
      <w:pPr>
        <w:ind w:left="36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•  Added Planning Expectations &amp; Communications Request Process section to outline timelines, required information, and overall workflow. </w:t>
      </w:r>
    </w:p>
    <w:p w14:paraId="52C7EA61" w14:textId="77777777" w:rsidR="006D15E9" w:rsidRPr="006D15E9" w:rsidRDefault="006D15E9" w:rsidP="006D15E9">
      <w:pPr>
        <w:ind w:left="36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•  Introduced a standardized “Purpose” column across all categories to clarify the intended use of each communication channel. </w:t>
      </w:r>
    </w:p>
    <w:p w14:paraId="5A776EAB" w14:textId="77777777" w:rsidR="006D15E9" w:rsidRPr="006D15E9" w:rsidRDefault="006D15E9" w:rsidP="006D15E9">
      <w:pPr>
        <w:ind w:left="36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•  Expanded the Website category to distinguish between: </w:t>
      </w:r>
    </w:p>
    <w:p w14:paraId="32DD7163" w14:textId="77777777" w:rsidR="006D15E9" w:rsidRPr="006D15E9" w:rsidRDefault="006D15E9" w:rsidP="006D15E9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Website Updates (minor edits) </w:t>
      </w:r>
    </w:p>
    <w:p w14:paraId="74539F94" w14:textId="77777777" w:rsidR="006D15E9" w:rsidRPr="006D15E9" w:rsidRDefault="006D15E9" w:rsidP="006D15E9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Website Page Creation (new pages requiring planning, content development, and collaboration) </w:t>
      </w:r>
    </w:p>
    <w:p w14:paraId="13FFB974" w14:textId="471DEEF2" w:rsidR="006D15E9" w:rsidRDefault="006D15E9" w:rsidP="006D15E9">
      <w:pPr>
        <w:ind w:left="36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•  Established minimum planning timelines across all communication types, including the addition of District Newsletter timelines.</w:t>
      </w:r>
    </w:p>
    <w:p w14:paraId="219B92ED" w14:textId="77777777" w:rsidR="006D15E9" w:rsidRDefault="006D15E9" w:rsidP="006D15E9">
      <w:pPr>
        <w:rPr>
          <w:rFonts w:ascii="Arial" w:hAnsi="Arial" w:cs="Arial"/>
          <w:b/>
          <w:bCs/>
          <w:sz w:val="20"/>
          <w:szCs w:val="20"/>
        </w:rPr>
      </w:pPr>
    </w:p>
    <w:p w14:paraId="39908C83" w14:textId="51F0E55A" w:rsidR="006D15E9" w:rsidRPr="006D15E9" w:rsidRDefault="006D15E9" w:rsidP="006D15E9">
      <w:pPr>
        <w:rPr>
          <w:rFonts w:ascii="Arial" w:hAnsi="Arial" w:cs="Arial"/>
          <w:b/>
          <w:bCs/>
          <w:sz w:val="20"/>
          <w:szCs w:val="20"/>
        </w:rPr>
      </w:pPr>
      <w:r w:rsidRPr="006D15E9">
        <w:rPr>
          <w:rFonts w:ascii="Arial" w:hAnsi="Arial" w:cs="Arial"/>
          <w:b/>
          <w:bCs/>
          <w:sz w:val="20"/>
          <w:szCs w:val="20"/>
        </w:rPr>
        <w:t>Structural &amp; Organizational Updates</w:t>
      </w:r>
    </w:p>
    <w:p w14:paraId="796B587A" w14:textId="77777777" w:rsidR="006D15E9" w:rsidRPr="006D15E9" w:rsidRDefault="006D15E9" w:rsidP="006D15E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Reorganized the document to lead with process and expectations, followed by detailed category procedures. </w:t>
      </w:r>
    </w:p>
    <w:p w14:paraId="262E26D3" w14:textId="77777777" w:rsidR="006D15E9" w:rsidRPr="006D15E9" w:rsidRDefault="006D15E9" w:rsidP="006D15E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Standardized table columns across all categories for consistency: </w:t>
      </w:r>
    </w:p>
    <w:p w14:paraId="539432B6" w14:textId="77777777" w:rsidR="006D15E9" w:rsidRPr="006D15E9" w:rsidRDefault="006D15E9" w:rsidP="006D15E9">
      <w:pPr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Category </w:t>
      </w:r>
    </w:p>
    <w:p w14:paraId="776A4396" w14:textId="77777777" w:rsidR="006D15E9" w:rsidRPr="006D15E9" w:rsidRDefault="006D15E9" w:rsidP="006D15E9">
      <w:pPr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Purpose </w:t>
      </w:r>
    </w:p>
    <w:p w14:paraId="42AFB8AB" w14:textId="77777777" w:rsidR="006D15E9" w:rsidRPr="006D15E9" w:rsidRDefault="006D15E9" w:rsidP="006D15E9">
      <w:pPr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Primary Contact </w:t>
      </w:r>
    </w:p>
    <w:p w14:paraId="6A4C569A" w14:textId="77777777" w:rsidR="006D15E9" w:rsidRPr="006D15E9" w:rsidRDefault="006D15E9" w:rsidP="006D15E9">
      <w:pPr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Timeline / Deadline </w:t>
      </w:r>
    </w:p>
    <w:p w14:paraId="0DA35406" w14:textId="77777777" w:rsidR="006D15E9" w:rsidRPr="006D15E9" w:rsidRDefault="006D15E9" w:rsidP="006D15E9">
      <w:pPr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Required Information </w:t>
      </w:r>
    </w:p>
    <w:p w14:paraId="4DDB2A3E" w14:textId="77777777" w:rsidR="006D15E9" w:rsidRPr="006D15E9" w:rsidRDefault="006D15E9" w:rsidP="006D15E9">
      <w:pPr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Resources / Tools </w:t>
      </w:r>
    </w:p>
    <w:p w14:paraId="2E5A57D3" w14:textId="2B93AE2E" w:rsidR="006D15E9" w:rsidRDefault="006D15E9" w:rsidP="006D15E9">
      <w:pPr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 xml:space="preserve">Notes / Instructions </w:t>
      </w:r>
    </w:p>
    <w:p w14:paraId="199840A5" w14:textId="77777777" w:rsidR="006D15E9" w:rsidRDefault="006D15E9" w:rsidP="006D15E9">
      <w:pPr>
        <w:ind w:left="1440"/>
        <w:rPr>
          <w:rFonts w:ascii="Arial" w:hAnsi="Arial" w:cs="Arial"/>
          <w:sz w:val="20"/>
          <w:szCs w:val="20"/>
        </w:rPr>
      </w:pPr>
    </w:p>
    <w:p w14:paraId="0DF17960" w14:textId="77777777" w:rsidR="006D15E9" w:rsidRPr="006D15E9" w:rsidRDefault="006D15E9" w:rsidP="006D15E9">
      <w:pPr>
        <w:rPr>
          <w:rFonts w:ascii="Arial" w:hAnsi="Arial" w:cs="Arial"/>
          <w:b/>
          <w:bCs/>
          <w:sz w:val="20"/>
          <w:szCs w:val="20"/>
        </w:rPr>
      </w:pPr>
      <w:r w:rsidRPr="006D15E9">
        <w:rPr>
          <w:rFonts w:ascii="Arial" w:hAnsi="Arial" w:cs="Arial"/>
          <w:b/>
          <w:bCs/>
          <w:sz w:val="20"/>
          <w:szCs w:val="20"/>
        </w:rPr>
        <w:t>Content &amp; Clarity Improvements</w:t>
      </w:r>
    </w:p>
    <w:p w14:paraId="03CA0330" w14:textId="77777777" w:rsidR="006D15E9" w:rsidRPr="006D15E9" w:rsidRDefault="006D15E9" w:rsidP="006D15E9">
      <w:pPr>
        <w:pStyle w:val="ListParagraph"/>
        <w:numPr>
          <w:ilvl w:val="0"/>
          <w:numId w:val="31"/>
        </w:numPr>
        <w:ind w:left="81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Updated language throughout to reflect current staffing and roles.</w:t>
      </w:r>
    </w:p>
    <w:p w14:paraId="77E8FB76" w14:textId="77777777" w:rsidR="006D15E9" w:rsidRPr="006D15E9" w:rsidRDefault="006D15E9" w:rsidP="006D15E9">
      <w:pPr>
        <w:pStyle w:val="ListParagraph"/>
        <w:numPr>
          <w:ilvl w:val="0"/>
          <w:numId w:val="31"/>
        </w:numPr>
        <w:ind w:left="81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Refined and standardized timelines and deadlines to improve consistency and enforceability.</w:t>
      </w:r>
    </w:p>
    <w:p w14:paraId="4003D275" w14:textId="77777777" w:rsidR="006D15E9" w:rsidRPr="006D15E9" w:rsidRDefault="006D15E9" w:rsidP="006D15E9">
      <w:pPr>
        <w:pStyle w:val="ListParagraph"/>
        <w:numPr>
          <w:ilvl w:val="0"/>
          <w:numId w:val="31"/>
        </w:numPr>
        <w:tabs>
          <w:tab w:val="left" w:pos="1440"/>
        </w:tabs>
        <w:ind w:left="81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Simplified and clarified instructions to ensure procedures are easier to understand and follow.</w:t>
      </w:r>
    </w:p>
    <w:p w14:paraId="6FC358B4" w14:textId="6DAD9E41" w:rsidR="006D15E9" w:rsidRDefault="006D15E9" w:rsidP="006D15E9">
      <w:pPr>
        <w:pStyle w:val="ListParagraph"/>
        <w:numPr>
          <w:ilvl w:val="0"/>
          <w:numId w:val="31"/>
        </w:numPr>
        <w:ind w:left="810"/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Added clearer expectations around advance planning, completeness of submissions, and review processes.</w:t>
      </w:r>
    </w:p>
    <w:p w14:paraId="1C4E50AB" w14:textId="77777777" w:rsidR="006D15E9" w:rsidRDefault="006D15E9" w:rsidP="006D15E9">
      <w:pPr>
        <w:rPr>
          <w:rFonts w:ascii="Arial" w:hAnsi="Arial" w:cs="Arial"/>
          <w:sz w:val="20"/>
          <w:szCs w:val="20"/>
        </w:rPr>
      </w:pPr>
    </w:p>
    <w:p w14:paraId="6F1B9F0E" w14:textId="77777777" w:rsidR="006D15E9" w:rsidRPr="006D15E9" w:rsidRDefault="006D15E9" w:rsidP="006D15E9">
      <w:pPr>
        <w:rPr>
          <w:rFonts w:ascii="Arial" w:hAnsi="Arial" w:cs="Arial"/>
          <w:b/>
          <w:bCs/>
          <w:sz w:val="20"/>
          <w:szCs w:val="20"/>
        </w:rPr>
      </w:pPr>
      <w:r w:rsidRPr="006D15E9">
        <w:rPr>
          <w:rFonts w:ascii="Arial" w:hAnsi="Arial" w:cs="Arial"/>
          <w:b/>
          <w:bCs/>
          <w:sz w:val="20"/>
          <w:szCs w:val="20"/>
        </w:rPr>
        <w:t>Process Improvements</w:t>
      </w:r>
    </w:p>
    <w:p w14:paraId="11B1C73D" w14:textId="77777777" w:rsidR="006D15E9" w:rsidRPr="006D15E9" w:rsidRDefault="006D15E9" w:rsidP="006D15E9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Defined a clear, simplified communications request workflow (Submit → Review → Development → Distribution).</w:t>
      </w:r>
    </w:p>
    <w:p w14:paraId="6C35190B" w14:textId="77777777" w:rsidR="006D15E9" w:rsidRPr="006D15E9" w:rsidRDefault="006D15E9" w:rsidP="006D15E9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Reinforced expectations that:</w:t>
      </w:r>
    </w:p>
    <w:p w14:paraId="4C0EA971" w14:textId="77777777" w:rsidR="006D15E9" w:rsidRPr="006D15E9" w:rsidRDefault="006D15E9" w:rsidP="006D15E9">
      <w:pPr>
        <w:pStyle w:val="ListParagraph"/>
        <w:numPr>
          <w:ilvl w:val="1"/>
          <w:numId w:val="33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Requests must include all required information</w:t>
      </w:r>
    </w:p>
    <w:p w14:paraId="698723FF" w14:textId="77777777" w:rsidR="006D15E9" w:rsidRPr="006D15E9" w:rsidRDefault="006D15E9" w:rsidP="006D15E9">
      <w:pPr>
        <w:pStyle w:val="ListParagraph"/>
        <w:numPr>
          <w:ilvl w:val="1"/>
          <w:numId w:val="33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Late submissions may be delayed</w:t>
      </w:r>
    </w:p>
    <w:p w14:paraId="007CE693" w14:textId="77777777" w:rsidR="006D15E9" w:rsidRPr="006D15E9" w:rsidRDefault="006D15E9" w:rsidP="006D15E9">
      <w:pPr>
        <w:pStyle w:val="ListParagraph"/>
        <w:numPr>
          <w:ilvl w:val="1"/>
          <w:numId w:val="33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Early submissions allow for stronger promotion</w:t>
      </w:r>
    </w:p>
    <w:p w14:paraId="129D1AC3" w14:textId="52A64F52" w:rsidR="006D15E9" w:rsidRPr="006D15E9" w:rsidRDefault="006D15E9" w:rsidP="006D15E9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6D15E9">
        <w:rPr>
          <w:rFonts w:ascii="Arial" w:hAnsi="Arial" w:cs="Arial"/>
          <w:sz w:val="20"/>
          <w:szCs w:val="20"/>
        </w:rPr>
        <w:t>Added guidance for collaboration and review, including planning meetings for larger projects (e.g., website page creation).</w:t>
      </w:r>
    </w:p>
    <w:sectPr w:rsidR="006D15E9" w:rsidRPr="006D15E9">
      <w:type w:val="continuous"/>
      <w:pgSz w:w="20160" w:h="12240" w:orient="landscape"/>
      <w:pgMar w:top="700" w:right="4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56B"/>
    <w:multiLevelType w:val="hybridMultilevel"/>
    <w:tmpl w:val="E2B84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5A22"/>
    <w:multiLevelType w:val="multilevel"/>
    <w:tmpl w:val="4558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71C46"/>
    <w:multiLevelType w:val="hybridMultilevel"/>
    <w:tmpl w:val="B580974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131E18C0"/>
    <w:multiLevelType w:val="hybridMultilevel"/>
    <w:tmpl w:val="55807102"/>
    <w:lvl w:ilvl="0" w:tplc="BB02BF6C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A05546">
      <w:numFmt w:val="bullet"/>
      <w:lvlText w:val="o"/>
      <w:lvlJc w:val="left"/>
      <w:pPr>
        <w:ind w:left="154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73A6964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ar-SA"/>
      </w:rPr>
    </w:lvl>
    <w:lvl w:ilvl="3" w:tplc="84FC3976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4" w:tplc="B704AC6C">
      <w:numFmt w:val="bullet"/>
      <w:lvlText w:val="•"/>
      <w:lvlJc w:val="left"/>
      <w:pPr>
        <w:ind w:left="3333" w:hanging="361"/>
      </w:pPr>
      <w:rPr>
        <w:rFonts w:hint="default"/>
        <w:lang w:val="en-US" w:eastAsia="en-US" w:bidi="ar-SA"/>
      </w:rPr>
    </w:lvl>
    <w:lvl w:ilvl="5" w:tplc="60BA5B9C">
      <w:numFmt w:val="bullet"/>
      <w:lvlText w:val="•"/>
      <w:lvlJc w:val="left"/>
      <w:pPr>
        <w:ind w:left="3931" w:hanging="361"/>
      </w:pPr>
      <w:rPr>
        <w:rFonts w:hint="default"/>
        <w:lang w:val="en-US" w:eastAsia="en-US" w:bidi="ar-SA"/>
      </w:rPr>
    </w:lvl>
    <w:lvl w:ilvl="6" w:tplc="CB5E4CDC">
      <w:numFmt w:val="bullet"/>
      <w:lvlText w:val="•"/>
      <w:lvlJc w:val="left"/>
      <w:pPr>
        <w:ind w:left="4528" w:hanging="361"/>
      </w:pPr>
      <w:rPr>
        <w:rFonts w:hint="default"/>
        <w:lang w:val="en-US" w:eastAsia="en-US" w:bidi="ar-SA"/>
      </w:rPr>
    </w:lvl>
    <w:lvl w:ilvl="7" w:tplc="FBB02202">
      <w:numFmt w:val="bullet"/>
      <w:lvlText w:val="•"/>
      <w:lvlJc w:val="left"/>
      <w:pPr>
        <w:ind w:left="5126" w:hanging="361"/>
      </w:pPr>
      <w:rPr>
        <w:rFonts w:hint="default"/>
        <w:lang w:val="en-US" w:eastAsia="en-US" w:bidi="ar-SA"/>
      </w:rPr>
    </w:lvl>
    <w:lvl w:ilvl="8" w:tplc="32B0F6AA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FAB0FB0"/>
    <w:multiLevelType w:val="hybridMultilevel"/>
    <w:tmpl w:val="A5F4E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FB33DF"/>
    <w:multiLevelType w:val="multilevel"/>
    <w:tmpl w:val="6D10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5E0396"/>
    <w:multiLevelType w:val="multilevel"/>
    <w:tmpl w:val="90A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55FA1"/>
    <w:multiLevelType w:val="hybridMultilevel"/>
    <w:tmpl w:val="B99A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E61CB"/>
    <w:multiLevelType w:val="multilevel"/>
    <w:tmpl w:val="F728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14322"/>
    <w:multiLevelType w:val="hybridMultilevel"/>
    <w:tmpl w:val="51EAE174"/>
    <w:lvl w:ilvl="0" w:tplc="040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E305FED"/>
    <w:multiLevelType w:val="hybridMultilevel"/>
    <w:tmpl w:val="BD005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3624A"/>
    <w:multiLevelType w:val="hybridMultilevel"/>
    <w:tmpl w:val="F55EE22A"/>
    <w:lvl w:ilvl="0" w:tplc="040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50E4733F"/>
    <w:multiLevelType w:val="multilevel"/>
    <w:tmpl w:val="26C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C4847"/>
    <w:multiLevelType w:val="hybridMultilevel"/>
    <w:tmpl w:val="28547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B6447"/>
    <w:multiLevelType w:val="hybridMultilevel"/>
    <w:tmpl w:val="8702D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E0C80"/>
    <w:multiLevelType w:val="hybridMultilevel"/>
    <w:tmpl w:val="7700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9484A"/>
    <w:multiLevelType w:val="multilevel"/>
    <w:tmpl w:val="F6C8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072BF4"/>
    <w:multiLevelType w:val="hybridMultilevel"/>
    <w:tmpl w:val="62F85D56"/>
    <w:lvl w:ilvl="0" w:tplc="AB70593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01D55"/>
    <w:multiLevelType w:val="hybridMultilevel"/>
    <w:tmpl w:val="E20A5E36"/>
    <w:lvl w:ilvl="0" w:tplc="CC8EDDD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9EB5C4">
      <w:numFmt w:val="bullet"/>
      <w:lvlText w:val="o"/>
      <w:lvlJc w:val="left"/>
      <w:pPr>
        <w:ind w:left="154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BBCFDE2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ar-SA"/>
      </w:rPr>
    </w:lvl>
    <w:lvl w:ilvl="3" w:tplc="77B4BFDE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4" w:tplc="4DCE5426">
      <w:numFmt w:val="bullet"/>
      <w:lvlText w:val="•"/>
      <w:lvlJc w:val="left"/>
      <w:pPr>
        <w:ind w:left="3333" w:hanging="361"/>
      </w:pPr>
      <w:rPr>
        <w:rFonts w:hint="default"/>
        <w:lang w:val="en-US" w:eastAsia="en-US" w:bidi="ar-SA"/>
      </w:rPr>
    </w:lvl>
    <w:lvl w:ilvl="5" w:tplc="C88AECD2">
      <w:numFmt w:val="bullet"/>
      <w:lvlText w:val="•"/>
      <w:lvlJc w:val="left"/>
      <w:pPr>
        <w:ind w:left="3931" w:hanging="361"/>
      </w:pPr>
      <w:rPr>
        <w:rFonts w:hint="default"/>
        <w:lang w:val="en-US" w:eastAsia="en-US" w:bidi="ar-SA"/>
      </w:rPr>
    </w:lvl>
    <w:lvl w:ilvl="6" w:tplc="C592FB1C">
      <w:numFmt w:val="bullet"/>
      <w:lvlText w:val="•"/>
      <w:lvlJc w:val="left"/>
      <w:pPr>
        <w:ind w:left="4528" w:hanging="361"/>
      </w:pPr>
      <w:rPr>
        <w:rFonts w:hint="default"/>
        <w:lang w:val="en-US" w:eastAsia="en-US" w:bidi="ar-SA"/>
      </w:rPr>
    </w:lvl>
    <w:lvl w:ilvl="7" w:tplc="F982B2EC">
      <w:numFmt w:val="bullet"/>
      <w:lvlText w:val="•"/>
      <w:lvlJc w:val="left"/>
      <w:pPr>
        <w:ind w:left="5126" w:hanging="361"/>
      </w:pPr>
      <w:rPr>
        <w:rFonts w:hint="default"/>
        <w:lang w:val="en-US" w:eastAsia="en-US" w:bidi="ar-SA"/>
      </w:rPr>
    </w:lvl>
    <w:lvl w:ilvl="8" w:tplc="83B07C0E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E2F0451"/>
    <w:multiLevelType w:val="hybridMultilevel"/>
    <w:tmpl w:val="A6B05C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95B87"/>
    <w:multiLevelType w:val="hybridMultilevel"/>
    <w:tmpl w:val="38EA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61AD0"/>
    <w:multiLevelType w:val="hybridMultilevel"/>
    <w:tmpl w:val="C9BA6566"/>
    <w:lvl w:ilvl="0" w:tplc="85105AD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2EF980">
      <w:numFmt w:val="bullet"/>
      <w:lvlText w:val="o"/>
      <w:lvlJc w:val="left"/>
      <w:pPr>
        <w:ind w:left="154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1A45082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ar-SA"/>
      </w:rPr>
    </w:lvl>
    <w:lvl w:ilvl="3" w:tplc="F06E4E70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4" w:tplc="902C6C5A">
      <w:numFmt w:val="bullet"/>
      <w:lvlText w:val="•"/>
      <w:lvlJc w:val="left"/>
      <w:pPr>
        <w:ind w:left="3333" w:hanging="361"/>
      </w:pPr>
      <w:rPr>
        <w:rFonts w:hint="default"/>
        <w:lang w:val="en-US" w:eastAsia="en-US" w:bidi="ar-SA"/>
      </w:rPr>
    </w:lvl>
    <w:lvl w:ilvl="5" w:tplc="2D129368">
      <w:numFmt w:val="bullet"/>
      <w:lvlText w:val="•"/>
      <w:lvlJc w:val="left"/>
      <w:pPr>
        <w:ind w:left="3931" w:hanging="361"/>
      </w:pPr>
      <w:rPr>
        <w:rFonts w:hint="default"/>
        <w:lang w:val="en-US" w:eastAsia="en-US" w:bidi="ar-SA"/>
      </w:rPr>
    </w:lvl>
    <w:lvl w:ilvl="6" w:tplc="753A8CDE">
      <w:numFmt w:val="bullet"/>
      <w:lvlText w:val="•"/>
      <w:lvlJc w:val="left"/>
      <w:pPr>
        <w:ind w:left="4528" w:hanging="361"/>
      </w:pPr>
      <w:rPr>
        <w:rFonts w:hint="default"/>
        <w:lang w:val="en-US" w:eastAsia="en-US" w:bidi="ar-SA"/>
      </w:rPr>
    </w:lvl>
    <w:lvl w:ilvl="7" w:tplc="C100CDAA">
      <w:numFmt w:val="bullet"/>
      <w:lvlText w:val="•"/>
      <w:lvlJc w:val="left"/>
      <w:pPr>
        <w:ind w:left="5126" w:hanging="361"/>
      </w:pPr>
      <w:rPr>
        <w:rFonts w:hint="default"/>
        <w:lang w:val="en-US" w:eastAsia="en-US" w:bidi="ar-SA"/>
      </w:rPr>
    </w:lvl>
    <w:lvl w:ilvl="8" w:tplc="67B879B2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62146A2B"/>
    <w:multiLevelType w:val="hybridMultilevel"/>
    <w:tmpl w:val="E5D4B0C6"/>
    <w:lvl w:ilvl="0" w:tplc="040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64D74D19"/>
    <w:multiLevelType w:val="hybridMultilevel"/>
    <w:tmpl w:val="FFBC6F7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4" w15:restartNumberingAfterBreak="0">
    <w:nsid w:val="656C2E04"/>
    <w:multiLevelType w:val="hybridMultilevel"/>
    <w:tmpl w:val="1F822128"/>
    <w:lvl w:ilvl="0" w:tplc="7304ED4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A141712">
      <w:numFmt w:val="bullet"/>
      <w:lvlText w:val="o"/>
      <w:lvlJc w:val="left"/>
      <w:pPr>
        <w:ind w:left="154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6DC34EE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ar-SA"/>
      </w:rPr>
    </w:lvl>
    <w:lvl w:ilvl="3" w:tplc="F9AAB34C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4" w:tplc="FC42290A">
      <w:numFmt w:val="bullet"/>
      <w:lvlText w:val="•"/>
      <w:lvlJc w:val="left"/>
      <w:pPr>
        <w:ind w:left="3333" w:hanging="361"/>
      </w:pPr>
      <w:rPr>
        <w:rFonts w:hint="default"/>
        <w:lang w:val="en-US" w:eastAsia="en-US" w:bidi="ar-SA"/>
      </w:rPr>
    </w:lvl>
    <w:lvl w:ilvl="5" w:tplc="BD88BAF4">
      <w:numFmt w:val="bullet"/>
      <w:lvlText w:val="•"/>
      <w:lvlJc w:val="left"/>
      <w:pPr>
        <w:ind w:left="3931" w:hanging="361"/>
      </w:pPr>
      <w:rPr>
        <w:rFonts w:hint="default"/>
        <w:lang w:val="en-US" w:eastAsia="en-US" w:bidi="ar-SA"/>
      </w:rPr>
    </w:lvl>
    <w:lvl w:ilvl="6" w:tplc="943654E0">
      <w:numFmt w:val="bullet"/>
      <w:lvlText w:val="•"/>
      <w:lvlJc w:val="left"/>
      <w:pPr>
        <w:ind w:left="4528" w:hanging="361"/>
      </w:pPr>
      <w:rPr>
        <w:rFonts w:hint="default"/>
        <w:lang w:val="en-US" w:eastAsia="en-US" w:bidi="ar-SA"/>
      </w:rPr>
    </w:lvl>
    <w:lvl w:ilvl="7" w:tplc="9E00E6F2">
      <w:numFmt w:val="bullet"/>
      <w:lvlText w:val="•"/>
      <w:lvlJc w:val="left"/>
      <w:pPr>
        <w:ind w:left="5126" w:hanging="361"/>
      </w:pPr>
      <w:rPr>
        <w:rFonts w:hint="default"/>
        <w:lang w:val="en-US" w:eastAsia="en-US" w:bidi="ar-SA"/>
      </w:rPr>
    </w:lvl>
    <w:lvl w:ilvl="8" w:tplc="673023FE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69B47D20"/>
    <w:multiLevelType w:val="multilevel"/>
    <w:tmpl w:val="3188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135236"/>
    <w:multiLevelType w:val="multilevel"/>
    <w:tmpl w:val="73A4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A1D8A"/>
    <w:multiLevelType w:val="hybridMultilevel"/>
    <w:tmpl w:val="E2461A5C"/>
    <w:lvl w:ilvl="0" w:tplc="C5BAEC3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705932">
      <w:numFmt w:val="bullet"/>
      <w:lvlText w:val="o"/>
      <w:lvlJc w:val="left"/>
      <w:pPr>
        <w:ind w:left="154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992BE7E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ar-SA"/>
      </w:rPr>
    </w:lvl>
    <w:lvl w:ilvl="3" w:tplc="94982082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4" w:tplc="6DD862D8">
      <w:numFmt w:val="bullet"/>
      <w:lvlText w:val="•"/>
      <w:lvlJc w:val="left"/>
      <w:pPr>
        <w:ind w:left="3333" w:hanging="361"/>
      </w:pPr>
      <w:rPr>
        <w:rFonts w:hint="default"/>
        <w:lang w:val="en-US" w:eastAsia="en-US" w:bidi="ar-SA"/>
      </w:rPr>
    </w:lvl>
    <w:lvl w:ilvl="5" w:tplc="4DC25C5E">
      <w:numFmt w:val="bullet"/>
      <w:lvlText w:val="•"/>
      <w:lvlJc w:val="left"/>
      <w:pPr>
        <w:ind w:left="3931" w:hanging="361"/>
      </w:pPr>
      <w:rPr>
        <w:rFonts w:hint="default"/>
        <w:lang w:val="en-US" w:eastAsia="en-US" w:bidi="ar-SA"/>
      </w:rPr>
    </w:lvl>
    <w:lvl w:ilvl="6" w:tplc="DBAE2ED6">
      <w:numFmt w:val="bullet"/>
      <w:lvlText w:val="•"/>
      <w:lvlJc w:val="left"/>
      <w:pPr>
        <w:ind w:left="4528" w:hanging="361"/>
      </w:pPr>
      <w:rPr>
        <w:rFonts w:hint="default"/>
        <w:lang w:val="en-US" w:eastAsia="en-US" w:bidi="ar-SA"/>
      </w:rPr>
    </w:lvl>
    <w:lvl w:ilvl="7" w:tplc="2FEA8744">
      <w:numFmt w:val="bullet"/>
      <w:lvlText w:val="•"/>
      <w:lvlJc w:val="left"/>
      <w:pPr>
        <w:ind w:left="5126" w:hanging="361"/>
      </w:pPr>
      <w:rPr>
        <w:rFonts w:hint="default"/>
        <w:lang w:val="en-US" w:eastAsia="en-US" w:bidi="ar-SA"/>
      </w:rPr>
    </w:lvl>
    <w:lvl w:ilvl="8" w:tplc="A6F8EAB6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6FA13B49"/>
    <w:multiLevelType w:val="hybridMultilevel"/>
    <w:tmpl w:val="4E5A2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E2DE3"/>
    <w:multiLevelType w:val="hybridMultilevel"/>
    <w:tmpl w:val="4964148C"/>
    <w:lvl w:ilvl="0" w:tplc="AF58489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8AB4F0">
      <w:numFmt w:val="bullet"/>
      <w:lvlText w:val="o"/>
      <w:lvlJc w:val="left"/>
      <w:pPr>
        <w:ind w:left="154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FACA73E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ar-SA"/>
      </w:rPr>
    </w:lvl>
    <w:lvl w:ilvl="3" w:tplc="99ACF322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4" w:tplc="F90E34F0">
      <w:numFmt w:val="bullet"/>
      <w:lvlText w:val="•"/>
      <w:lvlJc w:val="left"/>
      <w:pPr>
        <w:ind w:left="3333" w:hanging="361"/>
      </w:pPr>
      <w:rPr>
        <w:rFonts w:hint="default"/>
        <w:lang w:val="en-US" w:eastAsia="en-US" w:bidi="ar-SA"/>
      </w:rPr>
    </w:lvl>
    <w:lvl w:ilvl="5" w:tplc="2D186EA4">
      <w:numFmt w:val="bullet"/>
      <w:lvlText w:val="•"/>
      <w:lvlJc w:val="left"/>
      <w:pPr>
        <w:ind w:left="3931" w:hanging="361"/>
      </w:pPr>
      <w:rPr>
        <w:rFonts w:hint="default"/>
        <w:lang w:val="en-US" w:eastAsia="en-US" w:bidi="ar-SA"/>
      </w:rPr>
    </w:lvl>
    <w:lvl w:ilvl="6" w:tplc="1BEA6402">
      <w:numFmt w:val="bullet"/>
      <w:lvlText w:val="•"/>
      <w:lvlJc w:val="left"/>
      <w:pPr>
        <w:ind w:left="4528" w:hanging="361"/>
      </w:pPr>
      <w:rPr>
        <w:rFonts w:hint="default"/>
        <w:lang w:val="en-US" w:eastAsia="en-US" w:bidi="ar-SA"/>
      </w:rPr>
    </w:lvl>
    <w:lvl w:ilvl="7" w:tplc="FDEE264E">
      <w:numFmt w:val="bullet"/>
      <w:lvlText w:val="•"/>
      <w:lvlJc w:val="left"/>
      <w:pPr>
        <w:ind w:left="5126" w:hanging="361"/>
      </w:pPr>
      <w:rPr>
        <w:rFonts w:hint="default"/>
        <w:lang w:val="en-US" w:eastAsia="en-US" w:bidi="ar-SA"/>
      </w:rPr>
    </w:lvl>
    <w:lvl w:ilvl="8" w:tplc="D4A69E9C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</w:abstractNum>
  <w:abstractNum w:abstractNumId="30" w15:restartNumberingAfterBreak="0">
    <w:nsid w:val="7848220B"/>
    <w:multiLevelType w:val="hybridMultilevel"/>
    <w:tmpl w:val="A0984FBE"/>
    <w:lvl w:ilvl="0" w:tplc="AB705932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85468B"/>
    <w:multiLevelType w:val="hybridMultilevel"/>
    <w:tmpl w:val="0100B5A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065EC"/>
    <w:multiLevelType w:val="hybridMultilevel"/>
    <w:tmpl w:val="B628B94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7447718">
    <w:abstractNumId w:val="24"/>
  </w:num>
  <w:num w:numId="2" w16cid:durableId="1480265339">
    <w:abstractNumId w:val="29"/>
  </w:num>
  <w:num w:numId="3" w16cid:durableId="547651055">
    <w:abstractNumId w:val="27"/>
  </w:num>
  <w:num w:numId="4" w16cid:durableId="378089471">
    <w:abstractNumId w:val="21"/>
  </w:num>
  <w:num w:numId="5" w16cid:durableId="93719047">
    <w:abstractNumId w:val="3"/>
  </w:num>
  <w:num w:numId="6" w16cid:durableId="1696269297">
    <w:abstractNumId w:val="18"/>
  </w:num>
  <w:num w:numId="7" w16cid:durableId="333463273">
    <w:abstractNumId w:val="7"/>
  </w:num>
  <w:num w:numId="8" w16cid:durableId="590816079">
    <w:abstractNumId w:val="5"/>
  </w:num>
  <w:num w:numId="9" w16cid:durableId="270745371">
    <w:abstractNumId w:val="8"/>
  </w:num>
  <w:num w:numId="10" w16cid:durableId="2111506178">
    <w:abstractNumId w:val="6"/>
  </w:num>
  <w:num w:numId="11" w16cid:durableId="1561332261">
    <w:abstractNumId w:val="1"/>
  </w:num>
  <w:num w:numId="12" w16cid:durableId="993292614">
    <w:abstractNumId w:val="25"/>
  </w:num>
  <w:num w:numId="13" w16cid:durableId="795218086">
    <w:abstractNumId w:val="12"/>
  </w:num>
  <w:num w:numId="14" w16cid:durableId="1030107093">
    <w:abstractNumId w:val="16"/>
  </w:num>
  <w:num w:numId="15" w16cid:durableId="2099984396">
    <w:abstractNumId w:val="20"/>
  </w:num>
  <w:num w:numId="16" w16cid:durableId="90902263">
    <w:abstractNumId w:val="14"/>
  </w:num>
  <w:num w:numId="17" w16cid:durableId="1601378791">
    <w:abstractNumId w:val="15"/>
  </w:num>
  <w:num w:numId="18" w16cid:durableId="1996641445">
    <w:abstractNumId w:val="0"/>
  </w:num>
  <w:num w:numId="19" w16cid:durableId="1362516532">
    <w:abstractNumId w:val="13"/>
  </w:num>
  <w:num w:numId="20" w16cid:durableId="585576303">
    <w:abstractNumId w:val="23"/>
  </w:num>
  <w:num w:numId="21" w16cid:durableId="1470635582">
    <w:abstractNumId w:val="28"/>
  </w:num>
  <w:num w:numId="22" w16cid:durableId="2121798443">
    <w:abstractNumId w:val="2"/>
  </w:num>
  <w:num w:numId="23" w16cid:durableId="143133181">
    <w:abstractNumId w:val="19"/>
  </w:num>
  <w:num w:numId="24" w16cid:durableId="672491733">
    <w:abstractNumId w:val="31"/>
  </w:num>
  <w:num w:numId="25" w16cid:durableId="563033429">
    <w:abstractNumId w:val="9"/>
  </w:num>
  <w:num w:numId="26" w16cid:durableId="2108571393">
    <w:abstractNumId w:val="11"/>
  </w:num>
  <w:num w:numId="27" w16cid:durableId="1391343768">
    <w:abstractNumId w:val="22"/>
  </w:num>
  <w:num w:numId="28" w16cid:durableId="1961647079">
    <w:abstractNumId w:val="32"/>
  </w:num>
  <w:num w:numId="29" w16cid:durableId="1468551082">
    <w:abstractNumId w:val="30"/>
  </w:num>
  <w:num w:numId="30" w16cid:durableId="812021877">
    <w:abstractNumId w:val="26"/>
  </w:num>
  <w:num w:numId="31" w16cid:durableId="96562208">
    <w:abstractNumId w:val="4"/>
  </w:num>
  <w:num w:numId="32" w16cid:durableId="1927807981">
    <w:abstractNumId w:val="10"/>
  </w:num>
  <w:num w:numId="33" w16cid:durableId="17595992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55D3"/>
    <w:rsid w:val="001A0A5A"/>
    <w:rsid w:val="0022284B"/>
    <w:rsid w:val="00226E83"/>
    <w:rsid w:val="0030548F"/>
    <w:rsid w:val="00315AA5"/>
    <w:rsid w:val="003343C0"/>
    <w:rsid w:val="00343EBF"/>
    <w:rsid w:val="00360420"/>
    <w:rsid w:val="003B55D3"/>
    <w:rsid w:val="00503EDF"/>
    <w:rsid w:val="005445EB"/>
    <w:rsid w:val="005F523E"/>
    <w:rsid w:val="006618AC"/>
    <w:rsid w:val="006D15E9"/>
    <w:rsid w:val="00767E2E"/>
    <w:rsid w:val="007708E8"/>
    <w:rsid w:val="00A23FBA"/>
    <w:rsid w:val="00A80BD4"/>
    <w:rsid w:val="00C06BB0"/>
    <w:rsid w:val="00C20FA6"/>
    <w:rsid w:val="00C408C5"/>
    <w:rsid w:val="00C843C9"/>
    <w:rsid w:val="00CA31FF"/>
    <w:rsid w:val="00CB096B"/>
    <w:rsid w:val="00CF6C40"/>
    <w:rsid w:val="00E94491"/>
    <w:rsid w:val="00EC56CA"/>
    <w:rsid w:val="00F2066F"/>
    <w:rsid w:val="00F9202C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0144E"/>
  <w15:docId w15:val="{C545973B-B2B4-4341-A581-8B4521F8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2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5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8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left="4" w:right="137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NormalWeb">
    <w:name w:val="Normal (Web)"/>
    <w:basedOn w:val="Normal"/>
    <w:uiPriority w:val="99"/>
    <w:unhideWhenUsed/>
    <w:rsid w:val="00C20F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0FA6"/>
    <w:rPr>
      <w:b/>
      <w:bCs/>
    </w:rPr>
  </w:style>
  <w:style w:type="paragraph" w:styleId="NoSpacing">
    <w:name w:val="No Spacing"/>
    <w:link w:val="NoSpacingChar"/>
    <w:uiPriority w:val="1"/>
    <w:qFormat/>
    <w:rsid w:val="00360420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60420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5F5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F5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F523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618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5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3B7009-0C30-4882-BA98-16618E23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McGowan</dc:creator>
  <cp:keywords/>
  <dc:description/>
  <cp:lastModifiedBy>Katie Day</cp:lastModifiedBy>
  <cp:revision>6</cp:revision>
  <dcterms:created xsi:type="dcterms:W3CDTF">2026-04-07T21:30:00Z</dcterms:created>
  <dcterms:modified xsi:type="dcterms:W3CDTF">2026-04-15T19:32:00Z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Word for Microsoft 365</vt:lpwstr>
  </property>
</Properties>
</file>